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4D638" w14:textId="77777777" w:rsidR="004E7CC2" w:rsidRPr="00484306" w:rsidRDefault="00B423B3" w:rsidP="004E7CC2">
      <w:pPr>
        <w:spacing w:after="0"/>
        <w:jc w:val="center"/>
        <w:rPr>
          <w:rFonts w:cs="Arial"/>
          <w:b/>
          <w:sz w:val="28"/>
          <w:szCs w:val="28"/>
        </w:rPr>
      </w:pPr>
      <w:r>
        <w:rPr>
          <w:rFonts w:cs="Arial"/>
          <w:b/>
          <w:sz w:val="28"/>
          <w:szCs w:val="28"/>
        </w:rPr>
        <w:t>Beecher Hills Elementary School</w:t>
      </w:r>
    </w:p>
    <w:p w14:paraId="7EAAD285" w14:textId="43E86530" w:rsidR="004E7CC2" w:rsidRPr="00484306" w:rsidRDefault="004E7CC2" w:rsidP="004E7CC2">
      <w:pPr>
        <w:spacing w:after="0"/>
        <w:jc w:val="center"/>
        <w:rPr>
          <w:rFonts w:cs="Arial"/>
          <w:b/>
          <w:sz w:val="28"/>
          <w:szCs w:val="28"/>
        </w:rPr>
      </w:pPr>
      <w:r w:rsidRPr="00484306">
        <w:rPr>
          <w:rFonts w:cs="Arial"/>
          <w:b/>
          <w:sz w:val="28"/>
          <w:szCs w:val="28"/>
        </w:rPr>
        <w:t>Date</w:t>
      </w:r>
      <w:r w:rsidR="00687276">
        <w:rPr>
          <w:rFonts w:cs="Arial"/>
          <w:b/>
          <w:sz w:val="28"/>
          <w:szCs w:val="28"/>
        </w:rPr>
        <w:t xml:space="preserve">:  </w:t>
      </w:r>
      <w:r w:rsidR="00B91EA2">
        <w:rPr>
          <w:rFonts w:cs="Arial"/>
          <w:b/>
          <w:sz w:val="28"/>
          <w:szCs w:val="28"/>
        </w:rPr>
        <w:t>February 27</w:t>
      </w:r>
      <w:r w:rsidR="0054722D">
        <w:rPr>
          <w:rFonts w:cs="Arial"/>
          <w:b/>
          <w:sz w:val="28"/>
          <w:szCs w:val="28"/>
        </w:rPr>
        <w:t>, 2020</w:t>
      </w:r>
    </w:p>
    <w:p w14:paraId="7A5B30A6" w14:textId="77777777"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687276" w:rsidRPr="00687276">
        <w:rPr>
          <w:rFonts w:cs="Arial"/>
          <w:b/>
          <w:sz w:val="28"/>
          <w:szCs w:val="28"/>
        </w:rPr>
        <w:t>4:30PM</w:t>
      </w:r>
    </w:p>
    <w:p w14:paraId="176645B8" w14:textId="77777777" w:rsidR="004E7CC2" w:rsidRPr="00484306" w:rsidRDefault="004E7CC2" w:rsidP="004E7CC2">
      <w:pPr>
        <w:spacing w:after="0"/>
        <w:jc w:val="center"/>
        <w:rPr>
          <w:rFonts w:cs="Arial"/>
          <w:b/>
          <w:sz w:val="28"/>
          <w:szCs w:val="28"/>
        </w:rPr>
      </w:pPr>
      <w:r w:rsidRPr="00484306">
        <w:rPr>
          <w:rFonts w:cs="Arial"/>
          <w:b/>
          <w:sz w:val="28"/>
          <w:szCs w:val="28"/>
        </w:rPr>
        <w:t>Location:</w:t>
      </w:r>
      <w:r w:rsidR="00687276">
        <w:rPr>
          <w:rFonts w:cs="Arial"/>
          <w:b/>
          <w:sz w:val="28"/>
          <w:szCs w:val="28"/>
        </w:rPr>
        <w:t xml:space="preserve"> Beecher Hills Elementary School </w:t>
      </w:r>
    </w:p>
    <w:p w14:paraId="498D6F99" w14:textId="77777777" w:rsidR="004E7CC2" w:rsidRPr="0024684D" w:rsidRDefault="004E7CC2" w:rsidP="004E7CC2">
      <w:pPr>
        <w:spacing w:after="0"/>
        <w:jc w:val="center"/>
        <w:rPr>
          <w:rFonts w:cs="Arial"/>
          <w:b/>
          <w:sz w:val="32"/>
          <w:szCs w:val="32"/>
        </w:rPr>
      </w:pPr>
    </w:p>
    <w:p w14:paraId="51FF0C8F" w14:textId="07B28CF1" w:rsidR="00BF0ABC" w:rsidRPr="00BF0ABC" w:rsidRDefault="004E7CC2" w:rsidP="009F7E13">
      <w:pPr>
        <w:pStyle w:val="ListParagraph"/>
        <w:numPr>
          <w:ilvl w:val="0"/>
          <w:numId w:val="3"/>
        </w:numPr>
        <w:ind w:left="630" w:hanging="630"/>
        <w:rPr>
          <w:rFonts w:cs="Arial"/>
          <w:b/>
          <w:sz w:val="24"/>
          <w:szCs w:val="24"/>
        </w:rPr>
      </w:pPr>
      <w:r w:rsidRPr="00BF0ABC">
        <w:rPr>
          <w:rFonts w:cs="Arial"/>
          <w:b/>
          <w:sz w:val="24"/>
          <w:szCs w:val="24"/>
        </w:rPr>
        <w:t xml:space="preserve">Call to order: </w:t>
      </w:r>
      <w:r w:rsidR="00C40D2C" w:rsidRPr="00BF0ABC">
        <w:rPr>
          <w:rFonts w:cs="Arial"/>
          <w:color w:val="0083A9" w:themeColor="accent1"/>
          <w:sz w:val="24"/>
          <w:szCs w:val="24"/>
        </w:rPr>
        <w:t xml:space="preserve">Meeting called to </w:t>
      </w:r>
      <w:r w:rsidR="005520ED" w:rsidRPr="00BF0ABC">
        <w:rPr>
          <w:rFonts w:cs="Arial"/>
          <w:color w:val="0083A9" w:themeColor="accent1"/>
          <w:sz w:val="24"/>
          <w:szCs w:val="24"/>
        </w:rPr>
        <w:t xml:space="preserve">order by Principal Jones at </w:t>
      </w:r>
      <w:r w:rsidR="00B91EA2">
        <w:rPr>
          <w:rFonts w:cs="Arial"/>
          <w:color w:val="0083A9" w:themeColor="accent1"/>
          <w:sz w:val="24"/>
          <w:szCs w:val="24"/>
        </w:rPr>
        <w:t xml:space="preserve">Damon Williams </w:t>
      </w:r>
    </w:p>
    <w:p w14:paraId="4091AAD5" w14:textId="77777777" w:rsidR="009A3327" w:rsidRPr="00BF0ABC" w:rsidRDefault="00BF0ABC" w:rsidP="009F7E13">
      <w:pPr>
        <w:pStyle w:val="ListParagraph"/>
        <w:numPr>
          <w:ilvl w:val="0"/>
          <w:numId w:val="3"/>
        </w:numPr>
        <w:ind w:left="630" w:hanging="630"/>
        <w:rPr>
          <w:rFonts w:cs="Arial"/>
          <w:b/>
          <w:sz w:val="24"/>
          <w:szCs w:val="24"/>
        </w:rPr>
      </w:pPr>
      <w:r>
        <w:rPr>
          <w:rFonts w:cs="Arial"/>
          <w:b/>
          <w:sz w:val="24"/>
          <w:szCs w:val="24"/>
        </w:rPr>
        <w:t xml:space="preserve">A.  </w:t>
      </w:r>
      <w:r w:rsidR="009A3327" w:rsidRPr="00BF0ABC">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2D70614D" w14:textId="77777777" w:rsidTr="00FF3119">
        <w:tc>
          <w:tcPr>
            <w:tcW w:w="2515" w:type="dxa"/>
            <w:shd w:val="clear" w:color="auto" w:fill="E9AF76" w:themeFill="accent2" w:themeFillTint="99"/>
            <w:vAlign w:val="center"/>
          </w:tcPr>
          <w:p w14:paraId="2F5381E6" w14:textId="77777777"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31AB2A33" w14:textId="77777777"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0E7EB19C" w14:textId="77777777"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452B9776" w14:textId="77777777" w:rsidTr="00FF3119">
        <w:tc>
          <w:tcPr>
            <w:tcW w:w="2515" w:type="dxa"/>
          </w:tcPr>
          <w:p w14:paraId="4B518038" w14:textId="77777777" w:rsidR="002235D3" w:rsidRDefault="002235D3" w:rsidP="004E64C5">
            <w:pPr>
              <w:jc w:val="center"/>
              <w:rPr>
                <w:rFonts w:cs="Arial"/>
                <w:b/>
                <w:sz w:val="24"/>
                <w:szCs w:val="24"/>
              </w:rPr>
            </w:pPr>
            <w:r w:rsidRPr="00F371DD">
              <w:rPr>
                <w:rFonts w:cs="Arial"/>
                <w:b/>
                <w:sz w:val="24"/>
                <w:szCs w:val="24"/>
              </w:rPr>
              <w:t>Principal</w:t>
            </w:r>
          </w:p>
        </w:tc>
        <w:tc>
          <w:tcPr>
            <w:tcW w:w="4770" w:type="dxa"/>
          </w:tcPr>
          <w:p w14:paraId="10B0B57F" w14:textId="77777777" w:rsidR="002235D3" w:rsidRDefault="00687276" w:rsidP="004E64C5">
            <w:pPr>
              <w:jc w:val="center"/>
              <w:rPr>
                <w:rFonts w:cs="Arial"/>
                <w:b/>
                <w:sz w:val="24"/>
                <w:szCs w:val="24"/>
              </w:rPr>
            </w:pPr>
            <w:r>
              <w:rPr>
                <w:rFonts w:cs="Arial"/>
                <w:b/>
                <w:sz w:val="24"/>
                <w:szCs w:val="24"/>
              </w:rPr>
              <w:t>Crystal Jones</w:t>
            </w:r>
          </w:p>
        </w:tc>
        <w:tc>
          <w:tcPr>
            <w:tcW w:w="2065" w:type="dxa"/>
          </w:tcPr>
          <w:p w14:paraId="662F71BF" w14:textId="77777777" w:rsidR="002235D3" w:rsidRDefault="0054722D" w:rsidP="004E64C5">
            <w:pPr>
              <w:jc w:val="center"/>
              <w:rPr>
                <w:rFonts w:cs="Arial"/>
                <w:b/>
                <w:sz w:val="24"/>
                <w:szCs w:val="24"/>
              </w:rPr>
            </w:pPr>
            <w:r>
              <w:rPr>
                <w:rFonts w:cs="Arial"/>
                <w:b/>
                <w:sz w:val="24"/>
                <w:szCs w:val="24"/>
              </w:rPr>
              <w:t>P</w:t>
            </w:r>
          </w:p>
        </w:tc>
      </w:tr>
      <w:tr w:rsidR="002235D3" w14:paraId="649FB8EB" w14:textId="77777777" w:rsidTr="00FF3119">
        <w:tc>
          <w:tcPr>
            <w:tcW w:w="2515" w:type="dxa"/>
          </w:tcPr>
          <w:p w14:paraId="345E5300" w14:textId="77777777" w:rsidR="002235D3" w:rsidRDefault="002235D3" w:rsidP="004E64C5">
            <w:pPr>
              <w:jc w:val="cente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1A2E545" w14:textId="306986B0" w:rsidR="002235D3" w:rsidRDefault="00B423B3" w:rsidP="004E64C5">
            <w:pPr>
              <w:jc w:val="center"/>
              <w:rPr>
                <w:rFonts w:cs="Arial"/>
                <w:b/>
                <w:sz w:val="24"/>
                <w:szCs w:val="24"/>
              </w:rPr>
            </w:pPr>
            <w:proofErr w:type="spellStart"/>
            <w:r>
              <w:rPr>
                <w:rFonts w:cs="Arial"/>
                <w:b/>
                <w:sz w:val="24"/>
                <w:szCs w:val="24"/>
              </w:rPr>
              <w:t>Shimena</w:t>
            </w:r>
            <w:proofErr w:type="spellEnd"/>
            <w:r>
              <w:rPr>
                <w:rFonts w:cs="Arial"/>
                <w:b/>
                <w:sz w:val="24"/>
                <w:szCs w:val="24"/>
              </w:rPr>
              <w:t xml:space="preserve"> Terry</w:t>
            </w:r>
          </w:p>
        </w:tc>
        <w:tc>
          <w:tcPr>
            <w:tcW w:w="2065" w:type="dxa"/>
          </w:tcPr>
          <w:p w14:paraId="01423960" w14:textId="1466F6A0" w:rsidR="002235D3" w:rsidRDefault="00977E8D" w:rsidP="004E64C5">
            <w:pPr>
              <w:jc w:val="center"/>
              <w:rPr>
                <w:rFonts w:cs="Arial"/>
                <w:b/>
                <w:sz w:val="24"/>
                <w:szCs w:val="24"/>
              </w:rPr>
            </w:pPr>
            <w:r>
              <w:rPr>
                <w:rFonts w:cs="Arial"/>
                <w:b/>
                <w:sz w:val="24"/>
                <w:szCs w:val="24"/>
              </w:rPr>
              <w:t>P</w:t>
            </w:r>
          </w:p>
        </w:tc>
      </w:tr>
      <w:tr w:rsidR="002235D3" w14:paraId="2360DDAD" w14:textId="77777777" w:rsidTr="00FF3119">
        <w:tc>
          <w:tcPr>
            <w:tcW w:w="2515" w:type="dxa"/>
          </w:tcPr>
          <w:p w14:paraId="5E85ED2E" w14:textId="77777777" w:rsidR="002235D3" w:rsidRDefault="002235D3" w:rsidP="004E64C5">
            <w:pPr>
              <w:jc w:val="cente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52E8F2E6" w14:textId="77777777" w:rsidR="002235D3" w:rsidRDefault="00B423B3" w:rsidP="004E64C5">
            <w:pPr>
              <w:jc w:val="center"/>
              <w:rPr>
                <w:rFonts w:cs="Arial"/>
                <w:b/>
                <w:sz w:val="24"/>
                <w:szCs w:val="24"/>
              </w:rPr>
            </w:pPr>
            <w:r>
              <w:rPr>
                <w:rFonts w:cs="Arial"/>
                <w:b/>
                <w:sz w:val="24"/>
                <w:szCs w:val="24"/>
              </w:rPr>
              <w:t>Tiffany Harvey</w:t>
            </w:r>
          </w:p>
        </w:tc>
        <w:tc>
          <w:tcPr>
            <w:tcW w:w="2065" w:type="dxa"/>
          </w:tcPr>
          <w:p w14:paraId="4DBB3EB1" w14:textId="77777777" w:rsidR="002235D3" w:rsidRDefault="0054722D" w:rsidP="004E64C5">
            <w:pPr>
              <w:jc w:val="center"/>
              <w:rPr>
                <w:rFonts w:cs="Arial"/>
                <w:b/>
                <w:sz w:val="24"/>
                <w:szCs w:val="24"/>
              </w:rPr>
            </w:pPr>
            <w:r>
              <w:rPr>
                <w:rFonts w:cs="Arial"/>
                <w:b/>
                <w:sz w:val="24"/>
                <w:szCs w:val="24"/>
              </w:rPr>
              <w:t>P</w:t>
            </w:r>
          </w:p>
        </w:tc>
      </w:tr>
      <w:tr w:rsidR="002235D3" w14:paraId="48899D64" w14:textId="77777777" w:rsidTr="00FF3119">
        <w:tc>
          <w:tcPr>
            <w:tcW w:w="2515" w:type="dxa"/>
          </w:tcPr>
          <w:p w14:paraId="5624F35D" w14:textId="77777777" w:rsidR="002235D3" w:rsidRDefault="002235D3" w:rsidP="004E64C5">
            <w:pPr>
              <w:jc w:val="center"/>
              <w:rPr>
                <w:rFonts w:cs="Arial"/>
                <w:b/>
                <w:sz w:val="24"/>
                <w:szCs w:val="24"/>
              </w:rPr>
            </w:pPr>
            <w:r w:rsidRPr="00F371DD">
              <w:rPr>
                <w:rFonts w:cs="Arial"/>
                <w:b/>
                <w:sz w:val="24"/>
                <w:szCs w:val="24"/>
              </w:rPr>
              <w:t>Instructional Staff</w:t>
            </w:r>
          </w:p>
        </w:tc>
        <w:tc>
          <w:tcPr>
            <w:tcW w:w="4770" w:type="dxa"/>
          </w:tcPr>
          <w:p w14:paraId="6299157E" w14:textId="77777777" w:rsidR="002235D3" w:rsidRDefault="0054722D" w:rsidP="004E64C5">
            <w:pPr>
              <w:jc w:val="center"/>
              <w:rPr>
                <w:rFonts w:cs="Arial"/>
                <w:b/>
                <w:sz w:val="24"/>
                <w:szCs w:val="24"/>
              </w:rPr>
            </w:pPr>
            <w:r>
              <w:rPr>
                <w:rFonts w:cs="Arial"/>
                <w:b/>
                <w:sz w:val="24"/>
                <w:szCs w:val="24"/>
              </w:rPr>
              <w:t>Natalie Jones</w:t>
            </w:r>
          </w:p>
        </w:tc>
        <w:tc>
          <w:tcPr>
            <w:tcW w:w="2065" w:type="dxa"/>
          </w:tcPr>
          <w:p w14:paraId="25DA7365" w14:textId="5AF3EADC" w:rsidR="002235D3" w:rsidRDefault="00B91EA2" w:rsidP="004E64C5">
            <w:pPr>
              <w:jc w:val="center"/>
              <w:rPr>
                <w:rFonts w:cs="Arial"/>
                <w:b/>
                <w:sz w:val="24"/>
                <w:szCs w:val="24"/>
              </w:rPr>
            </w:pPr>
            <w:r>
              <w:rPr>
                <w:rFonts w:cs="Arial"/>
                <w:b/>
                <w:sz w:val="24"/>
                <w:szCs w:val="24"/>
              </w:rPr>
              <w:t>P</w:t>
            </w:r>
          </w:p>
        </w:tc>
      </w:tr>
      <w:tr w:rsidR="002235D3" w14:paraId="0DAC71EA" w14:textId="77777777" w:rsidTr="00FF3119">
        <w:tc>
          <w:tcPr>
            <w:tcW w:w="2515" w:type="dxa"/>
          </w:tcPr>
          <w:p w14:paraId="6267EBE7" w14:textId="77777777" w:rsidR="002235D3" w:rsidRDefault="002235D3" w:rsidP="004E64C5">
            <w:pPr>
              <w:jc w:val="center"/>
              <w:rPr>
                <w:rFonts w:cs="Arial"/>
                <w:b/>
                <w:sz w:val="24"/>
                <w:szCs w:val="24"/>
              </w:rPr>
            </w:pPr>
            <w:r w:rsidRPr="00F371DD">
              <w:rPr>
                <w:rFonts w:cs="Arial"/>
                <w:b/>
                <w:sz w:val="24"/>
                <w:szCs w:val="24"/>
              </w:rPr>
              <w:t>Instructional Staff</w:t>
            </w:r>
          </w:p>
        </w:tc>
        <w:tc>
          <w:tcPr>
            <w:tcW w:w="4770" w:type="dxa"/>
          </w:tcPr>
          <w:p w14:paraId="47D1F04F" w14:textId="77777777" w:rsidR="002235D3" w:rsidRDefault="00B423B3" w:rsidP="004E64C5">
            <w:pPr>
              <w:jc w:val="center"/>
              <w:rPr>
                <w:rFonts w:cs="Arial"/>
                <w:b/>
                <w:sz w:val="24"/>
                <w:szCs w:val="24"/>
              </w:rPr>
            </w:pPr>
            <w:r>
              <w:rPr>
                <w:rFonts w:cs="Arial"/>
                <w:b/>
                <w:sz w:val="24"/>
                <w:szCs w:val="24"/>
              </w:rPr>
              <w:t>Angela Bolin</w:t>
            </w:r>
          </w:p>
        </w:tc>
        <w:tc>
          <w:tcPr>
            <w:tcW w:w="2065" w:type="dxa"/>
          </w:tcPr>
          <w:p w14:paraId="5BFCD60C" w14:textId="77777777" w:rsidR="002235D3" w:rsidRDefault="0054722D" w:rsidP="004E64C5">
            <w:pPr>
              <w:jc w:val="center"/>
              <w:rPr>
                <w:rFonts w:cs="Arial"/>
                <w:b/>
                <w:sz w:val="24"/>
                <w:szCs w:val="24"/>
              </w:rPr>
            </w:pPr>
            <w:r>
              <w:rPr>
                <w:rFonts w:cs="Arial"/>
                <w:b/>
                <w:sz w:val="24"/>
                <w:szCs w:val="24"/>
              </w:rPr>
              <w:t>P</w:t>
            </w:r>
          </w:p>
        </w:tc>
      </w:tr>
      <w:tr w:rsidR="002235D3" w14:paraId="4B3C95EF" w14:textId="77777777" w:rsidTr="00FF3119">
        <w:tc>
          <w:tcPr>
            <w:tcW w:w="2515" w:type="dxa"/>
          </w:tcPr>
          <w:p w14:paraId="2B9AD289" w14:textId="77777777" w:rsidR="002235D3" w:rsidRDefault="002235D3" w:rsidP="004E64C5">
            <w:pPr>
              <w:jc w:val="center"/>
              <w:rPr>
                <w:rFonts w:cs="Arial"/>
                <w:b/>
                <w:sz w:val="24"/>
                <w:szCs w:val="24"/>
              </w:rPr>
            </w:pPr>
            <w:r w:rsidRPr="00F371DD">
              <w:rPr>
                <w:rFonts w:cs="Arial"/>
                <w:b/>
                <w:sz w:val="24"/>
                <w:szCs w:val="24"/>
              </w:rPr>
              <w:t>Instructional Staff</w:t>
            </w:r>
          </w:p>
        </w:tc>
        <w:tc>
          <w:tcPr>
            <w:tcW w:w="4770" w:type="dxa"/>
          </w:tcPr>
          <w:p w14:paraId="6D8B91E8" w14:textId="77777777" w:rsidR="002235D3" w:rsidRDefault="005520ED" w:rsidP="004E64C5">
            <w:pPr>
              <w:jc w:val="center"/>
              <w:rPr>
                <w:rFonts w:cs="Arial"/>
                <w:b/>
                <w:sz w:val="24"/>
                <w:szCs w:val="24"/>
              </w:rPr>
            </w:pPr>
            <w:r>
              <w:rPr>
                <w:rFonts w:cs="Arial"/>
                <w:b/>
                <w:sz w:val="24"/>
                <w:szCs w:val="24"/>
              </w:rPr>
              <w:t>Jasmine Ramey</w:t>
            </w:r>
          </w:p>
        </w:tc>
        <w:tc>
          <w:tcPr>
            <w:tcW w:w="2065" w:type="dxa"/>
          </w:tcPr>
          <w:p w14:paraId="1E695DB4" w14:textId="77777777" w:rsidR="002235D3" w:rsidRDefault="0054722D" w:rsidP="004E64C5">
            <w:pPr>
              <w:jc w:val="center"/>
              <w:rPr>
                <w:rFonts w:cs="Arial"/>
                <w:b/>
                <w:sz w:val="24"/>
                <w:szCs w:val="24"/>
              </w:rPr>
            </w:pPr>
            <w:r>
              <w:rPr>
                <w:rFonts w:cs="Arial"/>
                <w:b/>
                <w:sz w:val="24"/>
                <w:szCs w:val="24"/>
              </w:rPr>
              <w:t>P</w:t>
            </w:r>
          </w:p>
        </w:tc>
      </w:tr>
      <w:tr w:rsidR="002235D3" w14:paraId="6FC7CCBD" w14:textId="77777777" w:rsidTr="00FF3119">
        <w:tc>
          <w:tcPr>
            <w:tcW w:w="2515" w:type="dxa"/>
          </w:tcPr>
          <w:p w14:paraId="6E50DFF7" w14:textId="77777777" w:rsidR="002235D3" w:rsidRDefault="002235D3" w:rsidP="004E64C5">
            <w:pPr>
              <w:jc w:val="center"/>
              <w:rPr>
                <w:rFonts w:cs="Arial"/>
                <w:b/>
                <w:sz w:val="24"/>
                <w:szCs w:val="24"/>
              </w:rPr>
            </w:pPr>
            <w:r w:rsidRPr="00F371DD">
              <w:rPr>
                <w:rFonts w:cs="Arial"/>
                <w:b/>
                <w:sz w:val="24"/>
                <w:szCs w:val="24"/>
              </w:rPr>
              <w:t>Community Member</w:t>
            </w:r>
          </w:p>
        </w:tc>
        <w:tc>
          <w:tcPr>
            <w:tcW w:w="4770" w:type="dxa"/>
          </w:tcPr>
          <w:p w14:paraId="2FAD0762" w14:textId="77777777" w:rsidR="002235D3" w:rsidRDefault="00687276" w:rsidP="004E64C5">
            <w:pPr>
              <w:jc w:val="center"/>
              <w:rPr>
                <w:rFonts w:cs="Arial"/>
                <w:b/>
                <w:sz w:val="24"/>
                <w:szCs w:val="24"/>
              </w:rPr>
            </w:pPr>
            <w:r>
              <w:rPr>
                <w:rFonts w:cs="Arial"/>
                <w:b/>
                <w:sz w:val="24"/>
                <w:szCs w:val="24"/>
              </w:rPr>
              <w:t>Damon Williams</w:t>
            </w:r>
            <w:r w:rsidR="00B423B3">
              <w:rPr>
                <w:rFonts w:cs="Arial"/>
                <w:b/>
                <w:sz w:val="24"/>
                <w:szCs w:val="24"/>
              </w:rPr>
              <w:t xml:space="preserve"> (Providence Baptist Church)</w:t>
            </w:r>
          </w:p>
        </w:tc>
        <w:tc>
          <w:tcPr>
            <w:tcW w:w="2065" w:type="dxa"/>
          </w:tcPr>
          <w:p w14:paraId="1C010FCC" w14:textId="77777777" w:rsidR="002235D3" w:rsidRDefault="0054722D" w:rsidP="004E64C5">
            <w:pPr>
              <w:jc w:val="center"/>
              <w:rPr>
                <w:rFonts w:cs="Arial"/>
                <w:b/>
                <w:sz w:val="24"/>
                <w:szCs w:val="24"/>
              </w:rPr>
            </w:pPr>
            <w:r>
              <w:rPr>
                <w:rFonts w:cs="Arial"/>
                <w:b/>
                <w:sz w:val="24"/>
                <w:szCs w:val="24"/>
              </w:rPr>
              <w:t>P</w:t>
            </w:r>
          </w:p>
        </w:tc>
      </w:tr>
      <w:tr w:rsidR="002235D3" w14:paraId="10AF1350" w14:textId="77777777" w:rsidTr="00FF3119">
        <w:tc>
          <w:tcPr>
            <w:tcW w:w="2515" w:type="dxa"/>
          </w:tcPr>
          <w:p w14:paraId="5F066160" w14:textId="77777777" w:rsidR="002235D3" w:rsidRDefault="002235D3" w:rsidP="004E64C5">
            <w:pPr>
              <w:jc w:val="center"/>
              <w:rPr>
                <w:rFonts w:cs="Arial"/>
                <w:b/>
                <w:sz w:val="24"/>
                <w:szCs w:val="24"/>
              </w:rPr>
            </w:pPr>
            <w:r w:rsidRPr="00F371DD">
              <w:rPr>
                <w:rFonts w:cs="Arial"/>
                <w:b/>
                <w:sz w:val="24"/>
                <w:szCs w:val="24"/>
              </w:rPr>
              <w:t>Community Member</w:t>
            </w:r>
          </w:p>
        </w:tc>
        <w:tc>
          <w:tcPr>
            <w:tcW w:w="4770" w:type="dxa"/>
          </w:tcPr>
          <w:p w14:paraId="12D27D50" w14:textId="77777777" w:rsidR="002235D3" w:rsidRDefault="0045487C" w:rsidP="00B423B3">
            <w:pPr>
              <w:jc w:val="center"/>
              <w:rPr>
                <w:rFonts w:cs="Arial"/>
                <w:b/>
                <w:sz w:val="24"/>
                <w:szCs w:val="24"/>
              </w:rPr>
            </w:pPr>
            <w:proofErr w:type="spellStart"/>
            <w:r>
              <w:rPr>
                <w:rFonts w:cs="Arial"/>
                <w:b/>
                <w:sz w:val="24"/>
                <w:szCs w:val="24"/>
              </w:rPr>
              <w:t>Fleda</w:t>
            </w:r>
            <w:proofErr w:type="spellEnd"/>
            <w:r>
              <w:rPr>
                <w:rFonts w:cs="Arial"/>
                <w:b/>
                <w:sz w:val="24"/>
                <w:szCs w:val="24"/>
              </w:rPr>
              <w:t xml:space="preserve"> Jackson</w:t>
            </w:r>
          </w:p>
        </w:tc>
        <w:tc>
          <w:tcPr>
            <w:tcW w:w="2065" w:type="dxa"/>
          </w:tcPr>
          <w:p w14:paraId="301E2CF2" w14:textId="4872D447" w:rsidR="002235D3" w:rsidRDefault="00977E8D" w:rsidP="004E64C5">
            <w:pPr>
              <w:jc w:val="center"/>
              <w:rPr>
                <w:rFonts w:cs="Arial"/>
                <w:b/>
                <w:sz w:val="24"/>
                <w:szCs w:val="24"/>
              </w:rPr>
            </w:pPr>
            <w:r>
              <w:rPr>
                <w:rFonts w:cs="Arial"/>
                <w:b/>
                <w:sz w:val="24"/>
                <w:szCs w:val="24"/>
              </w:rPr>
              <w:t>P</w:t>
            </w:r>
          </w:p>
        </w:tc>
      </w:tr>
      <w:tr w:rsidR="002235D3" w14:paraId="293CA288" w14:textId="77777777" w:rsidTr="00FF3119">
        <w:tc>
          <w:tcPr>
            <w:tcW w:w="2515" w:type="dxa"/>
          </w:tcPr>
          <w:p w14:paraId="27849DE9" w14:textId="77777777" w:rsidR="002235D3" w:rsidRDefault="002235D3" w:rsidP="004E64C5">
            <w:pPr>
              <w:jc w:val="center"/>
              <w:rPr>
                <w:rFonts w:cs="Arial"/>
                <w:b/>
                <w:sz w:val="24"/>
                <w:szCs w:val="24"/>
              </w:rPr>
            </w:pPr>
            <w:r w:rsidRPr="00F371DD">
              <w:rPr>
                <w:rFonts w:cs="Arial"/>
                <w:b/>
                <w:sz w:val="24"/>
                <w:szCs w:val="24"/>
              </w:rPr>
              <w:t>Swing Seat</w:t>
            </w:r>
          </w:p>
        </w:tc>
        <w:tc>
          <w:tcPr>
            <w:tcW w:w="4770" w:type="dxa"/>
          </w:tcPr>
          <w:p w14:paraId="25AAAFD0" w14:textId="77777777" w:rsidR="002235D3" w:rsidRDefault="00687276" w:rsidP="004E64C5">
            <w:pPr>
              <w:jc w:val="center"/>
              <w:rPr>
                <w:rFonts w:cs="Arial"/>
                <w:b/>
                <w:sz w:val="24"/>
                <w:szCs w:val="24"/>
              </w:rPr>
            </w:pPr>
            <w:r>
              <w:rPr>
                <w:rFonts w:cs="Arial"/>
                <w:b/>
                <w:sz w:val="24"/>
                <w:szCs w:val="24"/>
              </w:rPr>
              <w:t>Summer Smoothers</w:t>
            </w:r>
          </w:p>
        </w:tc>
        <w:tc>
          <w:tcPr>
            <w:tcW w:w="2065" w:type="dxa"/>
          </w:tcPr>
          <w:p w14:paraId="202792EF" w14:textId="77777777" w:rsidR="002235D3" w:rsidRDefault="0054722D" w:rsidP="004E64C5">
            <w:pPr>
              <w:jc w:val="center"/>
              <w:rPr>
                <w:rFonts w:cs="Arial"/>
                <w:b/>
                <w:sz w:val="24"/>
                <w:szCs w:val="24"/>
              </w:rPr>
            </w:pPr>
            <w:r>
              <w:rPr>
                <w:rFonts w:cs="Arial"/>
                <w:b/>
                <w:sz w:val="24"/>
                <w:szCs w:val="24"/>
              </w:rPr>
              <w:t>P</w:t>
            </w:r>
          </w:p>
        </w:tc>
      </w:tr>
      <w:tr w:rsidR="002235D3" w14:paraId="4DC89C30" w14:textId="77777777" w:rsidTr="00FF3119">
        <w:tc>
          <w:tcPr>
            <w:tcW w:w="2515" w:type="dxa"/>
          </w:tcPr>
          <w:p w14:paraId="16340EBB" w14:textId="77777777" w:rsidR="002235D3" w:rsidRDefault="002235D3" w:rsidP="004E64C5">
            <w:pPr>
              <w:jc w:val="cente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6625CECF" w14:textId="77777777" w:rsidR="002235D3" w:rsidRDefault="00687276" w:rsidP="004E64C5">
            <w:pPr>
              <w:jc w:val="center"/>
              <w:rPr>
                <w:rFonts w:cs="Arial"/>
                <w:b/>
                <w:sz w:val="24"/>
                <w:szCs w:val="24"/>
              </w:rPr>
            </w:pPr>
            <w:r>
              <w:rPr>
                <w:rFonts w:cs="Arial"/>
                <w:b/>
                <w:sz w:val="24"/>
                <w:szCs w:val="24"/>
              </w:rPr>
              <w:t>N/A</w:t>
            </w:r>
          </w:p>
        </w:tc>
        <w:tc>
          <w:tcPr>
            <w:tcW w:w="2065" w:type="dxa"/>
          </w:tcPr>
          <w:p w14:paraId="537BC1DA" w14:textId="77777777" w:rsidR="002235D3" w:rsidRDefault="002235D3" w:rsidP="004E64C5">
            <w:pPr>
              <w:jc w:val="center"/>
              <w:rPr>
                <w:rFonts w:cs="Arial"/>
                <w:b/>
                <w:sz w:val="24"/>
                <w:szCs w:val="24"/>
              </w:rPr>
            </w:pPr>
          </w:p>
        </w:tc>
      </w:tr>
    </w:tbl>
    <w:p w14:paraId="241CCF08" w14:textId="77777777" w:rsidR="00BD542C" w:rsidRDefault="00BD542C" w:rsidP="009A3327">
      <w:pPr>
        <w:rPr>
          <w:rFonts w:cs="Arial"/>
          <w:b/>
          <w:sz w:val="24"/>
          <w:szCs w:val="24"/>
        </w:rPr>
      </w:pPr>
    </w:p>
    <w:p w14:paraId="003F2779" w14:textId="3890B759" w:rsidR="009A3327" w:rsidRPr="00484306" w:rsidRDefault="009A3327" w:rsidP="009A3327">
      <w:pPr>
        <w:rPr>
          <w:rFonts w:cs="Arial"/>
          <w:sz w:val="24"/>
          <w:szCs w:val="24"/>
        </w:rPr>
      </w:pPr>
      <w:r w:rsidRPr="00484306">
        <w:rPr>
          <w:rFonts w:cs="Arial"/>
          <w:b/>
          <w:sz w:val="24"/>
          <w:szCs w:val="24"/>
        </w:rPr>
        <w:t>Quorum Established:</w:t>
      </w:r>
      <w:r w:rsidRPr="004E64C5">
        <w:rPr>
          <w:rFonts w:cs="Arial"/>
          <w:b/>
          <w:color w:val="76DFFF" w:themeColor="accent1" w:themeTint="66"/>
          <w:sz w:val="24"/>
          <w:szCs w:val="24"/>
        </w:rPr>
        <w:t xml:space="preserve"> </w:t>
      </w:r>
      <w:r w:rsidR="00977E8D">
        <w:rPr>
          <w:rFonts w:cs="Arial"/>
          <w:b/>
          <w:color w:val="76DFFF" w:themeColor="accent1" w:themeTint="66"/>
          <w:sz w:val="24"/>
          <w:szCs w:val="24"/>
        </w:rPr>
        <w:t>Yes</w:t>
      </w:r>
    </w:p>
    <w:p w14:paraId="11D9FDF7" w14:textId="77777777" w:rsidR="009A3327" w:rsidRPr="00BF0ABC" w:rsidRDefault="00BF0ABC" w:rsidP="00BF0ABC">
      <w:pPr>
        <w:pStyle w:val="ListParagraph"/>
        <w:numPr>
          <w:ilvl w:val="0"/>
          <w:numId w:val="5"/>
        </w:numPr>
        <w:rPr>
          <w:rFonts w:cs="Arial"/>
          <w:b/>
          <w:sz w:val="24"/>
          <w:szCs w:val="24"/>
        </w:rPr>
      </w:pPr>
      <w:r>
        <w:rPr>
          <w:rFonts w:cs="Arial"/>
          <w:b/>
          <w:sz w:val="24"/>
          <w:szCs w:val="24"/>
        </w:rPr>
        <w:t xml:space="preserve"> </w:t>
      </w:r>
      <w:r w:rsidR="009A3327" w:rsidRPr="00BF0ABC">
        <w:rPr>
          <w:rFonts w:cs="Arial"/>
          <w:b/>
          <w:sz w:val="24"/>
          <w:szCs w:val="24"/>
        </w:rPr>
        <w:t>Action Items</w:t>
      </w:r>
      <w:r w:rsidR="008C5487" w:rsidRPr="00BF0ABC">
        <w:rPr>
          <w:rFonts w:cs="Arial"/>
          <w:b/>
          <w:sz w:val="24"/>
          <w:szCs w:val="24"/>
        </w:rPr>
        <w:t xml:space="preserve"> </w:t>
      </w:r>
    </w:p>
    <w:p w14:paraId="72F09843" w14:textId="692E72C3" w:rsidR="00BF0ABC" w:rsidRDefault="0024684D" w:rsidP="007609BB">
      <w:pPr>
        <w:pStyle w:val="ListParagraph"/>
        <w:numPr>
          <w:ilvl w:val="1"/>
          <w:numId w:val="3"/>
        </w:numPr>
        <w:ind w:left="1350" w:hanging="720"/>
        <w:rPr>
          <w:rFonts w:cs="Arial"/>
          <w:sz w:val="24"/>
          <w:szCs w:val="24"/>
        </w:rPr>
      </w:pPr>
      <w:r w:rsidRPr="00BF0ABC">
        <w:rPr>
          <w:rFonts w:cs="Arial"/>
          <w:b/>
          <w:sz w:val="24"/>
          <w:szCs w:val="24"/>
        </w:rPr>
        <w:t>Approval of Agenda:</w:t>
      </w:r>
      <w:r w:rsidRPr="00BF0ABC">
        <w:rPr>
          <w:rFonts w:cs="Arial"/>
          <w:sz w:val="24"/>
          <w:szCs w:val="24"/>
        </w:rPr>
        <w:t xml:space="preserve"> Motion made by:</w:t>
      </w:r>
      <w:r w:rsidR="00BD2CBA">
        <w:rPr>
          <w:rFonts w:cs="Arial"/>
          <w:sz w:val="24"/>
          <w:szCs w:val="24"/>
        </w:rPr>
        <w:t xml:space="preserve"> </w:t>
      </w:r>
      <w:r w:rsidR="00977E8D">
        <w:rPr>
          <w:rFonts w:cs="Arial"/>
          <w:sz w:val="24"/>
          <w:szCs w:val="24"/>
        </w:rPr>
        <w:t xml:space="preserve">Tiffany Harvey </w:t>
      </w:r>
      <w:r w:rsidR="00BF0ABC">
        <w:rPr>
          <w:rFonts w:cs="Arial"/>
          <w:sz w:val="24"/>
          <w:szCs w:val="24"/>
        </w:rPr>
        <w:t>Seconded</w:t>
      </w:r>
      <w:r w:rsidRPr="00BF0ABC">
        <w:rPr>
          <w:rFonts w:cs="Arial"/>
          <w:sz w:val="24"/>
          <w:szCs w:val="24"/>
        </w:rPr>
        <w:t xml:space="preserve"> by: </w:t>
      </w:r>
      <w:r w:rsidR="00BD2CBA">
        <w:rPr>
          <w:rFonts w:cs="Arial"/>
          <w:sz w:val="24"/>
          <w:szCs w:val="24"/>
        </w:rPr>
        <w:t>A Bolin.</w:t>
      </w:r>
    </w:p>
    <w:p w14:paraId="130E3F01" w14:textId="7FC5F699" w:rsidR="0024684D" w:rsidRPr="00BF0ABC" w:rsidRDefault="0024684D" w:rsidP="007609BB">
      <w:pPr>
        <w:pStyle w:val="ListParagraph"/>
        <w:numPr>
          <w:ilvl w:val="1"/>
          <w:numId w:val="3"/>
        </w:numPr>
        <w:ind w:left="1350" w:hanging="720"/>
        <w:rPr>
          <w:rFonts w:cs="Arial"/>
          <w:sz w:val="24"/>
          <w:szCs w:val="24"/>
        </w:rPr>
      </w:pPr>
      <w:r w:rsidRPr="00BF0ABC">
        <w:rPr>
          <w:rFonts w:cs="Arial"/>
          <w:color w:val="D47B22" w:themeColor="accent2"/>
          <w:sz w:val="24"/>
          <w:szCs w:val="24"/>
        </w:rPr>
        <w:t>Members Approving:</w:t>
      </w:r>
      <w:r w:rsidR="008C5487" w:rsidRPr="00BF0ABC">
        <w:rPr>
          <w:rFonts w:cs="Arial"/>
          <w:sz w:val="24"/>
          <w:szCs w:val="24"/>
        </w:rPr>
        <w:t xml:space="preserve"> </w:t>
      </w:r>
      <w:r w:rsidR="00977E8D">
        <w:rPr>
          <w:rFonts w:cs="Arial"/>
          <w:sz w:val="24"/>
          <w:szCs w:val="24"/>
        </w:rPr>
        <w:t>All</w:t>
      </w:r>
    </w:p>
    <w:p w14:paraId="2493CE60" w14:textId="0CE148DD"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977E8D">
        <w:rPr>
          <w:rFonts w:cs="Arial"/>
          <w:sz w:val="24"/>
          <w:szCs w:val="24"/>
        </w:rPr>
        <w:t>None</w:t>
      </w:r>
    </w:p>
    <w:p w14:paraId="5560F784" w14:textId="77777777"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B423B3">
        <w:rPr>
          <w:rFonts w:cs="Arial"/>
          <w:sz w:val="24"/>
          <w:szCs w:val="24"/>
        </w:rPr>
        <w:t>None</w:t>
      </w:r>
    </w:p>
    <w:p w14:paraId="0404571A" w14:textId="77777777" w:rsidR="0024684D"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977E8D">
        <w:rPr>
          <w:rFonts w:cs="Arial"/>
          <w:color w:val="0083A9" w:themeColor="accent1"/>
          <w:sz w:val="24"/>
          <w:szCs w:val="24"/>
          <w:highlight w:val="yellow"/>
        </w:rPr>
        <w:t>[Passes</w:t>
      </w:r>
      <w:r w:rsidRPr="00484306">
        <w:rPr>
          <w:rFonts w:cs="Arial"/>
          <w:color w:val="0083A9" w:themeColor="accent1"/>
          <w:sz w:val="24"/>
          <w:szCs w:val="24"/>
        </w:rPr>
        <w:t>/Fails]</w:t>
      </w:r>
      <w:r w:rsidR="00C40D2C">
        <w:rPr>
          <w:rFonts w:cs="Arial"/>
          <w:color w:val="0083A9" w:themeColor="accent1"/>
          <w:sz w:val="24"/>
          <w:szCs w:val="24"/>
        </w:rPr>
        <w:t xml:space="preserve">  </w:t>
      </w:r>
    </w:p>
    <w:p w14:paraId="358E333F" w14:textId="77777777" w:rsidR="00B028A9" w:rsidRPr="00484306" w:rsidRDefault="00B028A9" w:rsidP="0024684D">
      <w:pPr>
        <w:pStyle w:val="ListParagraph"/>
        <w:ind w:left="1350"/>
        <w:rPr>
          <w:rFonts w:cs="Arial"/>
          <w:color w:val="0083A9" w:themeColor="accent1"/>
          <w:sz w:val="24"/>
          <w:szCs w:val="24"/>
        </w:rPr>
      </w:pPr>
    </w:p>
    <w:p w14:paraId="2B50D792" w14:textId="77777777" w:rsidR="00484306" w:rsidRPr="00BF0ABC" w:rsidRDefault="0024684D" w:rsidP="00BF0ABC">
      <w:pPr>
        <w:pStyle w:val="ListParagraph"/>
        <w:numPr>
          <w:ilvl w:val="0"/>
          <w:numId w:val="5"/>
        </w:numPr>
        <w:rPr>
          <w:rFonts w:cs="Arial"/>
          <w:sz w:val="24"/>
          <w:szCs w:val="24"/>
        </w:rPr>
      </w:pPr>
      <w:r w:rsidRPr="00BF0ABC">
        <w:rPr>
          <w:rFonts w:cs="Arial"/>
          <w:b/>
          <w:sz w:val="24"/>
          <w:szCs w:val="24"/>
        </w:rPr>
        <w:t>Approval of Previous Minutes</w:t>
      </w:r>
      <w:r w:rsidR="00484306" w:rsidRPr="00BF0ABC">
        <w:rPr>
          <w:rFonts w:cs="Arial"/>
          <w:b/>
          <w:sz w:val="24"/>
          <w:szCs w:val="24"/>
        </w:rPr>
        <w:t xml:space="preserve">: </w:t>
      </w:r>
      <w:r w:rsidR="00484306" w:rsidRPr="00BF0ABC">
        <w:rPr>
          <w:rFonts w:cs="Arial"/>
          <w:i/>
          <w:sz w:val="24"/>
          <w:szCs w:val="24"/>
        </w:rPr>
        <w:t>List amendments to the minutes:</w:t>
      </w:r>
    </w:p>
    <w:p w14:paraId="576AD427" w14:textId="0D07FBA4"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977E8D">
        <w:rPr>
          <w:rFonts w:cs="Arial"/>
          <w:sz w:val="24"/>
          <w:szCs w:val="24"/>
        </w:rPr>
        <w:t>Angela Bolin</w:t>
      </w:r>
      <w:r w:rsidR="00BF0ABC">
        <w:rPr>
          <w:rFonts w:cs="Arial"/>
          <w:sz w:val="24"/>
          <w:szCs w:val="24"/>
        </w:rPr>
        <w:tab/>
      </w:r>
      <w:r w:rsidR="00BF0ABC">
        <w:rPr>
          <w:rFonts w:cs="Arial"/>
          <w:sz w:val="24"/>
          <w:szCs w:val="24"/>
        </w:rPr>
        <w:tab/>
        <w:t>Seconded</w:t>
      </w:r>
      <w:r w:rsidR="001164E5">
        <w:rPr>
          <w:rFonts w:cs="Arial"/>
          <w:sz w:val="24"/>
          <w:szCs w:val="24"/>
        </w:rPr>
        <w:t xml:space="preserve"> by</w:t>
      </w:r>
      <w:r w:rsidR="00815D8D">
        <w:rPr>
          <w:rFonts w:cs="Arial"/>
          <w:sz w:val="24"/>
          <w:szCs w:val="24"/>
        </w:rPr>
        <w:t>: Summer</w:t>
      </w:r>
      <w:r w:rsidR="001164E5">
        <w:rPr>
          <w:rFonts w:cs="Arial"/>
          <w:sz w:val="24"/>
          <w:szCs w:val="24"/>
        </w:rPr>
        <w:t xml:space="preserve"> </w:t>
      </w:r>
      <w:r w:rsidR="00977E8D">
        <w:rPr>
          <w:rFonts w:cs="Arial"/>
          <w:sz w:val="24"/>
          <w:szCs w:val="24"/>
        </w:rPr>
        <w:t>Smoothers</w:t>
      </w:r>
    </w:p>
    <w:p w14:paraId="3859CD63" w14:textId="58AE016D"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977E8D">
        <w:rPr>
          <w:rFonts w:cs="Arial"/>
          <w:sz w:val="24"/>
          <w:szCs w:val="24"/>
        </w:rPr>
        <w:t>ALL</w:t>
      </w:r>
    </w:p>
    <w:p w14:paraId="6829140C" w14:textId="42CA2C88"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977E8D">
        <w:rPr>
          <w:rFonts w:cs="Arial"/>
          <w:sz w:val="24"/>
          <w:szCs w:val="24"/>
        </w:rPr>
        <w:t>None</w:t>
      </w:r>
    </w:p>
    <w:p w14:paraId="0AF2FC56" w14:textId="77777777"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D1651F">
        <w:rPr>
          <w:rFonts w:cs="Arial"/>
          <w:sz w:val="24"/>
          <w:szCs w:val="24"/>
        </w:rPr>
        <w:t>None</w:t>
      </w:r>
    </w:p>
    <w:p w14:paraId="26C718E7" w14:textId="77777777"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977E8D">
        <w:rPr>
          <w:rFonts w:cs="Arial"/>
          <w:color w:val="0083A9" w:themeColor="accent1"/>
          <w:sz w:val="24"/>
          <w:szCs w:val="24"/>
          <w:highlight w:val="yellow"/>
        </w:rPr>
        <w:t>Passes</w:t>
      </w:r>
      <w:r w:rsidRPr="00484306">
        <w:rPr>
          <w:rFonts w:cs="Arial"/>
          <w:color w:val="0083A9" w:themeColor="accent1"/>
          <w:sz w:val="24"/>
          <w:szCs w:val="24"/>
        </w:rPr>
        <w:t>/Fails]</w:t>
      </w:r>
      <w:r w:rsidR="00D1651F">
        <w:rPr>
          <w:rFonts w:cs="Arial"/>
          <w:color w:val="0083A9" w:themeColor="accent1"/>
          <w:sz w:val="24"/>
          <w:szCs w:val="24"/>
        </w:rPr>
        <w:t xml:space="preserve">  </w:t>
      </w:r>
    </w:p>
    <w:p w14:paraId="3F132F75" w14:textId="77777777" w:rsidR="003A4F97" w:rsidRDefault="003A4F97" w:rsidP="00961A16">
      <w:pPr>
        <w:pStyle w:val="ListParagraph"/>
        <w:ind w:left="1350"/>
        <w:rPr>
          <w:rFonts w:cs="Arial"/>
          <w:b/>
          <w:sz w:val="24"/>
          <w:szCs w:val="24"/>
        </w:rPr>
      </w:pPr>
    </w:p>
    <w:p w14:paraId="5E1077AA" w14:textId="77777777" w:rsidR="003A4F97" w:rsidRDefault="003A4F97" w:rsidP="00961A16">
      <w:pPr>
        <w:pStyle w:val="ListParagraph"/>
        <w:ind w:left="1350"/>
        <w:rPr>
          <w:rFonts w:cs="Arial"/>
          <w:b/>
          <w:sz w:val="24"/>
          <w:szCs w:val="24"/>
        </w:rPr>
      </w:pPr>
    </w:p>
    <w:p w14:paraId="38CB9EA2" w14:textId="77777777" w:rsidR="003A4F97" w:rsidRDefault="003A4F97" w:rsidP="00961A16">
      <w:pPr>
        <w:pStyle w:val="ListParagraph"/>
        <w:ind w:left="1350"/>
        <w:rPr>
          <w:rFonts w:cs="Arial"/>
          <w:b/>
          <w:sz w:val="24"/>
          <w:szCs w:val="24"/>
        </w:rPr>
      </w:pPr>
    </w:p>
    <w:p w14:paraId="76917993" w14:textId="77777777" w:rsidR="00990BA8" w:rsidRDefault="003E614B" w:rsidP="00961A16">
      <w:pPr>
        <w:pStyle w:val="ListParagraph"/>
        <w:ind w:left="1350"/>
        <w:rPr>
          <w:rFonts w:cs="Arial"/>
          <w:color w:val="0083A9" w:themeColor="accent1"/>
          <w:sz w:val="24"/>
          <w:szCs w:val="24"/>
        </w:rPr>
      </w:pPr>
      <w:r w:rsidRPr="008A73DD">
        <w:rPr>
          <w:rFonts w:cs="Arial"/>
          <w:b/>
          <w:sz w:val="24"/>
          <w:szCs w:val="24"/>
        </w:rPr>
        <w:lastRenderedPageBreak/>
        <w:t>Review GO Team Norms</w:t>
      </w:r>
      <w:r w:rsidR="00803ABF">
        <w:rPr>
          <w:rFonts w:cs="Arial"/>
          <w:b/>
          <w:sz w:val="24"/>
          <w:szCs w:val="24"/>
        </w:rPr>
        <w:t xml:space="preserve"> </w:t>
      </w:r>
    </w:p>
    <w:p w14:paraId="45F1FC9B" w14:textId="77777777" w:rsidR="00990BA8" w:rsidRPr="00BA45F7" w:rsidRDefault="00990BA8" w:rsidP="00BA45F7">
      <w:pPr>
        <w:pStyle w:val="ListParagraph"/>
        <w:numPr>
          <w:ilvl w:val="0"/>
          <w:numId w:val="4"/>
        </w:numPr>
        <w:rPr>
          <w:rFonts w:cs="Arial"/>
        </w:rPr>
      </w:pPr>
      <w:r w:rsidRPr="00BA45F7">
        <w:rPr>
          <w:rFonts w:cs="Arial"/>
        </w:rPr>
        <w:t>This is a meeting of the GO Team.  Only members of the team may participate in the discussion.  Any members of the public present are here to quietly observe.</w:t>
      </w:r>
    </w:p>
    <w:p w14:paraId="6F74980E" w14:textId="77777777" w:rsidR="00990BA8" w:rsidRPr="0062533A" w:rsidRDefault="00990BA8" w:rsidP="00990BA8">
      <w:pPr>
        <w:pStyle w:val="ListParagraph"/>
        <w:numPr>
          <w:ilvl w:val="0"/>
          <w:numId w:val="4"/>
        </w:numPr>
        <w:rPr>
          <w:rFonts w:cs="Arial"/>
        </w:rPr>
      </w:pPr>
      <w:r w:rsidRPr="0062533A">
        <w:rPr>
          <w:rFonts w:cs="Arial"/>
        </w:rPr>
        <w:t>We will be fully present</w:t>
      </w:r>
    </w:p>
    <w:p w14:paraId="66FA3171" w14:textId="77777777" w:rsidR="00990BA8" w:rsidRPr="0062533A" w:rsidRDefault="00990BA8" w:rsidP="00990BA8">
      <w:pPr>
        <w:pStyle w:val="ListParagraph"/>
        <w:numPr>
          <w:ilvl w:val="0"/>
          <w:numId w:val="4"/>
        </w:numPr>
        <w:rPr>
          <w:rFonts w:cs="Arial"/>
        </w:rPr>
      </w:pPr>
      <w:r w:rsidRPr="0062533A">
        <w:rPr>
          <w:rFonts w:cs="Arial"/>
        </w:rPr>
        <w:t>We will follow the agenda as noticed to the public and stay on task</w:t>
      </w:r>
    </w:p>
    <w:p w14:paraId="2747ACAB" w14:textId="77777777" w:rsidR="00990BA8" w:rsidRPr="0062533A" w:rsidRDefault="00990BA8" w:rsidP="00990BA8">
      <w:pPr>
        <w:pStyle w:val="ListParagraph"/>
        <w:numPr>
          <w:ilvl w:val="0"/>
          <w:numId w:val="4"/>
        </w:numPr>
        <w:rPr>
          <w:rFonts w:cs="Arial"/>
        </w:rPr>
      </w:pPr>
      <w:r w:rsidRPr="0062533A">
        <w:rPr>
          <w:rFonts w:cs="Arial"/>
        </w:rPr>
        <w:t>We will be respectful of each other at all times.</w:t>
      </w:r>
    </w:p>
    <w:p w14:paraId="03B7F630" w14:textId="77777777" w:rsidR="00990BA8" w:rsidRPr="0062533A" w:rsidRDefault="0062533A" w:rsidP="00990BA8">
      <w:pPr>
        <w:pStyle w:val="ListParagraph"/>
        <w:numPr>
          <w:ilvl w:val="0"/>
          <w:numId w:val="4"/>
        </w:numPr>
        <w:rPr>
          <w:rFonts w:cs="Arial"/>
        </w:rPr>
      </w:pPr>
      <w:r w:rsidRPr="0062533A">
        <w:rPr>
          <w:rFonts w:cs="Arial"/>
        </w:rPr>
        <w:t xml:space="preserve">We will be </w:t>
      </w:r>
      <w:r w:rsidR="00990BA8" w:rsidRPr="0062533A">
        <w:rPr>
          <w:rFonts w:cs="Arial"/>
        </w:rPr>
        <w:t>open-minded</w:t>
      </w:r>
    </w:p>
    <w:p w14:paraId="436C4FA7" w14:textId="77777777" w:rsidR="0062533A" w:rsidRPr="0062533A" w:rsidRDefault="0062533A" w:rsidP="00990BA8">
      <w:pPr>
        <w:pStyle w:val="ListParagraph"/>
        <w:numPr>
          <w:ilvl w:val="0"/>
          <w:numId w:val="4"/>
        </w:numPr>
        <w:rPr>
          <w:rFonts w:cs="Arial"/>
        </w:rPr>
      </w:pPr>
      <w:r w:rsidRPr="0062533A">
        <w:rPr>
          <w:rFonts w:cs="Arial"/>
        </w:rPr>
        <w:t>We invite and welcome contributions of every member and listen to each other</w:t>
      </w:r>
    </w:p>
    <w:p w14:paraId="2D3886B2" w14:textId="77777777" w:rsidR="0062533A" w:rsidRPr="0062533A" w:rsidRDefault="0062533A" w:rsidP="00990BA8">
      <w:pPr>
        <w:pStyle w:val="ListParagraph"/>
        <w:numPr>
          <w:ilvl w:val="0"/>
          <w:numId w:val="4"/>
        </w:numPr>
        <w:rPr>
          <w:rFonts w:cs="Arial"/>
        </w:rPr>
      </w:pPr>
      <w:r w:rsidRPr="0062533A">
        <w:rPr>
          <w:rFonts w:cs="Arial"/>
        </w:rPr>
        <w:t>We will respect all ideas and assume good intentions</w:t>
      </w:r>
    </w:p>
    <w:p w14:paraId="6C942A03" w14:textId="77777777" w:rsidR="0062533A" w:rsidRPr="0062533A" w:rsidRDefault="0062533A" w:rsidP="00990BA8">
      <w:pPr>
        <w:pStyle w:val="ListParagraph"/>
        <w:numPr>
          <w:ilvl w:val="0"/>
          <w:numId w:val="4"/>
        </w:numPr>
        <w:rPr>
          <w:rFonts w:cs="Arial"/>
        </w:rPr>
      </w:pPr>
      <w:r w:rsidRPr="0062533A">
        <w:rPr>
          <w:rFonts w:cs="Arial"/>
        </w:rPr>
        <w:t>We will approach differences of opinion with curiosity</w:t>
      </w:r>
    </w:p>
    <w:p w14:paraId="0B1C9CA5" w14:textId="77777777" w:rsidR="00BF0ABC" w:rsidRDefault="0062533A" w:rsidP="00BF0ABC">
      <w:pPr>
        <w:ind w:firstLine="720"/>
        <w:rPr>
          <w:rFonts w:cs="Arial"/>
          <w:sz w:val="24"/>
          <w:szCs w:val="24"/>
        </w:rPr>
      </w:pPr>
      <w:r>
        <w:rPr>
          <w:rFonts w:cs="Arial"/>
          <w:sz w:val="24"/>
          <w:szCs w:val="24"/>
        </w:rPr>
        <w:t xml:space="preserve">        </w:t>
      </w:r>
    </w:p>
    <w:p w14:paraId="63B21A9D" w14:textId="79C9D20A" w:rsidR="00484306" w:rsidRPr="00BF0ABC" w:rsidRDefault="00BF0ABC" w:rsidP="00BF0ABC">
      <w:pPr>
        <w:rPr>
          <w:rFonts w:cs="Arial"/>
          <w:sz w:val="24"/>
          <w:szCs w:val="24"/>
        </w:rPr>
      </w:pPr>
      <w:r>
        <w:rPr>
          <w:rFonts w:cs="Arial"/>
          <w:b/>
          <w:sz w:val="24"/>
          <w:szCs w:val="24"/>
        </w:rPr>
        <w:t xml:space="preserve">      </w:t>
      </w:r>
      <w:r w:rsidRPr="00BF0ABC">
        <w:rPr>
          <w:rFonts w:cs="Arial"/>
          <w:b/>
          <w:sz w:val="24"/>
          <w:szCs w:val="24"/>
        </w:rPr>
        <w:t>III.</w:t>
      </w:r>
      <w:r>
        <w:rPr>
          <w:rFonts w:cs="Arial"/>
          <w:b/>
          <w:sz w:val="24"/>
          <w:szCs w:val="24"/>
        </w:rPr>
        <w:t xml:space="preserve"> </w:t>
      </w:r>
      <w:r w:rsidRPr="00BF0ABC">
        <w:rPr>
          <w:rFonts w:cs="Arial"/>
          <w:b/>
          <w:sz w:val="24"/>
          <w:szCs w:val="24"/>
        </w:rPr>
        <w:t xml:space="preserve"> </w:t>
      </w:r>
      <w:r w:rsidR="008572B5">
        <w:rPr>
          <w:rFonts w:cs="Arial"/>
          <w:b/>
          <w:sz w:val="24"/>
          <w:szCs w:val="24"/>
        </w:rPr>
        <w:t xml:space="preserve">Discussion </w:t>
      </w:r>
      <w:r>
        <w:rPr>
          <w:rFonts w:cs="Arial"/>
          <w:b/>
          <w:sz w:val="24"/>
          <w:szCs w:val="24"/>
        </w:rPr>
        <w:t>Items</w:t>
      </w:r>
      <w:r w:rsidR="004F19E6" w:rsidRPr="00BF0ABC">
        <w:rPr>
          <w:rFonts w:cs="Arial"/>
          <w:b/>
          <w:sz w:val="24"/>
          <w:szCs w:val="24"/>
        </w:rPr>
        <w:t xml:space="preserve"> </w:t>
      </w:r>
    </w:p>
    <w:p w14:paraId="42B3ED79" w14:textId="727074B3" w:rsidR="0054722D" w:rsidRPr="00977E8D" w:rsidRDefault="00977E8D" w:rsidP="00977E8D">
      <w:pPr>
        <w:pStyle w:val="ListParagraph"/>
        <w:numPr>
          <w:ilvl w:val="1"/>
          <w:numId w:val="3"/>
        </w:numPr>
        <w:rPr>
          <w:rFonts w:cs="Arial"/>
          <w:sz w:val="24"/>
          <w:szCs w:val="24"/>
        </w:rPr>
      </w:pPr>
      <w:r w:rsidRPr="00977E8D">
        <w:rPr>
          <w:rFonts w:cs="Arial"/>
          <w:b/>
          <w:sz w:val="24"/>
          <w:szCs w:val="24"/>
        </w:rPr>
        <w:t>FY ’21 Budget</w:t>
      </w:r>
    </w:p>
    <w:p w14:paraId="137060B7" w14:textId="44953E9E" w:rsidR="00977E8D" w:rsidRDefault="00977E8D" w:rsidP="00977E8D">
      <w:pPr>
        <w:ind w:left="630"/>
        <w:rPr>
          <w:rFonts w:cs="Arial"/>
          <w:sz w:val="24"/>
          <w:szCs w:val="24"/>
        </w:rPr>
      </w:pPr>
      <w:r>
        <w:rPr>
          <w:rFonts w:cs="Arial"/>
          <w:sz w:val="24"/>
          <w:szCs w:val="24"/>
        </w:rPr>
        <w:t xml:space="preserve">Goal to increase student achievement. Focus descriptors for APS: Academic Program, Talent Management, System and Resources and Culture. </w:t>
      </w:r>
    </w:p>
    <w:p w14:paraId="3C4ED215" w14:textId="48334F26" w:rsidR="00977E8D" w:rsidRDefault="00977E8D" w:rsidP="00977E8D">
      <w:pPr>
        <w:ind w:left="630"/>
        <w:rPr>
          <w:rFonts w:cs="Arial"/>
          <w:sz w:val="24"/>
          <w:szCs w:val="24"/>
        </w:rPr>
      </w:pPr>
      <w:r>
        <w:rPr>
          <w:rFonts w:cs="Arial"/>
          <w:sz w:val="24"/>
          <w:szCs w:val="24"/>
        </w:rPr>
        <w:t>Parameters: 3-5 Ranked by importance.</w:t>
      </w:r>
    </w:p>
    <w:p w14:paraId="1456BC8A" w14:textId="56EA3CC3" w:rsidR="00977E8D" w:rsidRDefault="00977E8D" w:rsidP="00977E8D">
      <w:pPr>
        <w:ind w:left="630"/>
        <w:rPr>
          <w:rFonts w:cs="Arial"/>
          <w:sz w:val="24"/>
          <w:szCs w:val="24"/>
        </w:rPr>
      </w:pPr>
      <w:r>
        <w:rPr>
          <w:rFonts w:cs="Arial"/>
          <w:sz w:val="24"/>
          <w:szCs w:val="24"/>
        </w:rPr>
        <w:t>Strategies – Layout</w:t>
      </w:r>
    </w:p>
    <w:p w14:paraId="331C7AED" w14:textId="725635CC" w:rsidR="00977E8D" w:rsidRDefault="00977E8D" w:rsidP="00977E8D">
      <w:pPr>
        <w:ind w:left="630"/>
        <w:rPr>
          <w:rFonts w:cs="Arial"/>
          <w:sz w:val="24"/>
          <w:szCs w:val="24"/>
        </w:rPr>
      </w:pPr>
      <w:r>
        <w:rPr>
          <w:rFonts w:cs="Arial"/>
          <w:sz w:val="24"/>
          <w:szCs w:val="24"/>
        </w:rPr>
        <w:t>Request</w:t>
      </w:r>
      <w:r w:rsidR="005C4F57">
        <w:rPr>
          <w:rFonts w:cs="Arial"/>
          <w:sz w:val="24"/>
          <w:szCs w:val="24"/>
        </w:rPr>
        <w:t>s.</w:t>
      </w:r>
      <w:bookmarkStart w:id="0" w:name="_GoBack"/>
      <w:bookmarkEnd w:id="0"/>
    </w:p>
    <w:p w14:paraId="39850B0E" w14:textId="4DC0462D" w:rsidR="00977E8D" w:rsidRPr="00977E8D" w:rsidRDefault="00977E8D" w:rsidP="00D5316F">
      <w:pPr>
        <w:rPr>
          <w:rFonts w:cs="Arial"/>
          <w:b/>
          <w:bCs/>
          <w:sz w:val="24"/>
          <w:szCs w:val="24"/>
          <w:u w:val="single"/>
        </w:rPr>
      </w:pPr>
      <w:r w:rsidRPr="00977E8D">
        <w:rPr>
          <w:rFonts w:cs="Arial"/>
          <w:b/>
          <w:bCs/>
          <w:sz w:val="24"/>
          <w:szCs w:val="24"/>
          <w:u w:val="single"/>
        </w:rPr>
        <w:t xml:space="preserve">Strategic Plan Break-out/Priorities. </w:t>
      </w:r>
    </w:p>
    <w:p w14:paraId="144C3554" w14:textId="6451140C" w:rsidR="00977E8D" w:rsidRDefault="00977E8D" w:rsidP="00D5316F">
      <w:pPr>
        <w:rPr>
          <w:rFonts w:cs="Arial"/>
          <w:sz w:val="24"/>
          <w:szCs w:val="24"/>
        </w:rPr>
      </w:pPr>
      <w:r>
        <w:rPr>
          <w:rFonts w:cs="Arial"/>
          <w:sz w:val="24"/>
          <w:szCs w:val="24"/>
        </w:rPr>
        <w:t xml:space="preserve">-Above average growth in State, all subjects. Relatively low amount of students in beginning level. If resources and teachers ability to have students think critically and respond in writing to improve achievement and proficiency. </w:t>
      </w:r>
    </w:p>
    <w:p w14:paraId="3FF88C29" w14:textId="157AF930" w:rsidR="00977E8D" w:rsidRPr="00977E8D" w:rsidRDefault="00977E8D" w:rsidP="00D5316F">
      <w:pPr>
        <w:rPr>
          <w:rFonts w:cs="Arial"/>
          <w:sz w:val="24"/>
          <w:szCs w:val="24"/>
        </w:rPr>
      </w:pPr>
      <w:r>
        <w:rPr>
          <w:rFonts w:cs="Arial"/>
          <w:sz w:val="24"/>
          <w:szCs w:val="24"/>
        </w:rPr>
        <w:t xml:space="preserve">-Continue to support special populations in academics, SEL, etc. </w:t>
      </w:r>
    </w:p>
    <w:p w14:paraId="451AB6E2" w14:textId="7CEBD184" w:rsidR="00BF0ABC" w:rsidRDefault="00977E8D" w:rsidP="00977E8D">
      <w:pPr>
        <w:rPr>
          <w:rFonts w:cs="Arial"/>
          <w:sz w:val="24"/>
          <w:szCs w:val="24"/>
        </w:rPr>
      </w:pPr>
      <w:r>
        <w:rPr>
          <w:rFonts w:cs="Arial"/>
          <w:sz w:val="24"/>
          <w:szCs w:val="24"/>
        </w:rPr>
        <w:t xml:space="preserve">Improve student mastery of core content knowledge. </w:t>
      </w:r>
    </w:p>
    <w:p w14:paraId="399D9483" w14:textId="77777777" w:rsidR="00D5316F" w:rsidRDefault="00D5316F" w:rsidP="00977E8D">
      <w:pPr>
        <w:rPr>
          <w:rFonts w:cs="Arial"/>
          <w:sz w:val="24"/>
          <w:szCs w:val="24"/>
        </w:rPr>
      </w:pPr>
      <w:r w:rsidRPr="00D5316F">
        <w:rPr>
          <w:rFonts w:cs="Arial"/>
          <w:b/>
          <w:bCs/>
          <w:sz w:val="24"/>
          <w:szCs w:val="24"/>
          <w:u w:val="single"/>
        </w:rPr>
        <w:t>Requests</w:t>
      </w:r>
    </w:p>
    <w:p w14:paraId="7DD1AF62" w14:textId="139C03D3" w:rsidR="00977E8D" w:rsidRDefault="00D5316F" w:rsidP="00977E8D">
      <w:pPr>
        <w:rPr>
          <w:rFonts w:cs="Arial"/>
          <w:sz w:val="24"/>
          <w:szCs w:val="24"/>
        </w:rPr>
      </w:pPr>
      <w:r>
        <w:rPr>
          <w:rFonts w:cs="Arial"/>
          <w:sz w:val="24"/>
          <w:szCs w:val="24"/>
        </w:rPr>
        <w:t>-</w:t>
      </w:r>
      <w:r w:rsidRPr="00D5316F">
        <w:rPr>
          <w:rFonts w:cs="Arial"/>
          <w:sz w:val="24"/>
          <w:szCs w:val="24"/>
        </w:rPr>
        <w:t xml:space="preserve"> </w:t>
      </w:r>
      <w:r w:rsidR="00977E8D">
        <w:rPr>
          <w:rFonts w:cs="Arial"/>
          <w:sz w:val="24"/>
          <w:szCs w:val="24"/>
        </w:rPr>
        <w:t>Additional: Add structure, enrichment, and acceleration time. Targeting with different activities, (robotics,</w:t>
      </w:r>
      <w:r>
        <w:rPr>
          <w:rFonts w:cs="Arial"/>
          <w:sz w:val="24"/>
          <w:szCs w:val="24"/>
        </w:rPr>
        <w:t xml:space="preserve"> </w:t>
      </w:r>
      <w:r w:rsidR="00977E8D">
        <w:rPr>
          <w:rFonts w:cs="Arial"/>
          <w:sz w:val="24"/>
          <w:szCs w:val="24"/>
        </w:rPr>
        <w:t>debating,</w:t>
      </w:r>
      <w:r>
        <w:rPr>
          <w:rFonts w:cs="Arial"/>
          <w:sz w:val="24"/>
          <w:szCs w:val="24"/>
        </w:rPr>
        <w:t xml:space="preserve"> </w:t>
      </w:r>
      <w:r w:rsidR="00977E8D">
        <w:rPr>
          <w:rFonts w:cs="Arial"/>
          <w:sz w:val="24"/>
          <w:szCs w:val="24"/>
        </w:rPr>
        <w:t xml:space="preserve">etc.) – Teacher stipends 10K. </w:t>
      </w:r>
    </w:p>
    <w:p w14:paraId="345AC395" w14:textId="6103F207" w:rsidR="00977E8D" w:rsidRDefault="00D5316F" w:rsidP="00977E8D">
      <w:pPr>
        <w:rPr>
          <w:rFonts w:cs="Arial"/>
          <w:sz w:val="24"/>
          <w:szCs w:val="24"/>
        </w:rPr>
      </w:pPr>
      <w:r>
        <w:rPr>
          <w:rFonts w:cs="Arial"/>
          <w:sz w:val="24"/>
          <w:szCs w:val="24"/>
        </w:rPr>
        <w:t>-</w:t>
      </w:r>
      <w:r w:rsidR="00977E8D">
        <w:rPr>
          <w:rFonts w:cs="Arial"/>
          <w:sz w:val="24"/>
          <w:szCs w:val="24"/>
        </w:rPr>
        <w:t>Fund instructional coaches, IB Training Literacy Lab (improve capacity for writing, reading theatre, literacy circles)</w:t>
      </w:r>
      <w:r>
        <w:rPr>
          <w:rFonts w:cs="Arial"/>
          <w:sz w:val="24"/>
          <w:szCs w:val="24"/>
        </w:rPr>
        <w:t xml:space="preserve">. </w:t>
      </w:r>
    </w:p>
    <w:p w14:paraId="2C367B30" w14:textId="30384AA2" w:rsidR="00977E8D" w:rsidRDefault="00D5316F" w:rsidP="00977E8D">
      <w:pPr>
        <w:rPr>
          <w:rFonts w:cs="Arial"/>
          <w:sz w:val="24"/>
          <w:szCs w:val="24"/>
        </w:rPr>
      </w:pPr>
      <w:r>
        <w:rPr>
          <w:rFonts w:cs="Arial"/>
          <w:sz w:val="24"/>
          <w:szCs w:val="24"/>
        </w:rPr>
        <w:t>-</w:t>
      </w:r>
      <w:r w:rsidR="00977E8D">
        <w:rPr>
          <w:rFonts w:cs="Arial"/>
          <w:sz w:val="24"/>
          <w:szCs w:val="24"/>
        </w:rPr>
        <w:t xml:space="preserve">Family Engagement – Materials for APTT and Student Led Conferences. </w:t>
      </w:r>
    </w:p>
    <w:p w14:paraId="1DE24199" w14:textId="3001397D" w:rsidR="00D5316F" w:rsidRDefault="00D5316F" w:rsidP="00977E8D">
      <w:pPr>
        <w:rPr>
          <w:rFonts w:cs="Arial"/>
          <w:sz w:val="24"/>
          <w:szCs w:val="24"/>
        </w:rPr>
      </w:pPr>
      <w:r>
        <w:rPr>
          <w:rFonts w:cs="Arial"/>
          <w:sz w:val="24"/>
          <w:szCs w:val="24"/>
        </w:rPr>
        <w:lastRenderedPageBreak/>
        <w:t xml:space="preserve">-Grade Level Paras, bottom 25% and Special Ed students will continue to have reading and math intervention, in addition to Lexia Online. </w:t>
      </w:r>
    </w:p>
    <w:p w14:paraId="3A072FF3" w14:textId="6F68D7A6" w:rsidR="00D5316F" w:rsidRDefault="00D5316F" w:rsidP="00977E8D">
      <w:pPr>
        <w:rPr>
          <w:rFonts w:cs="Arial"/>
          <w:sz w:val="24"/>
          <w:szCs w:val="24"/>
        </w:rPr>
      </w:pPr>
      <w:r>
        <w:rPr>
          <w:rFonts w:cs="Arial"/>
          <w:sz w:val="24"/>
          <w:szCs w:val="24"/>
        </w:rPr>
        <w:t xml:space="preserve">-Changing Math Lab to a Literacy Lab. </w:t>
      </w:r>
    </w:p>
    <w:p w14:paraId="2425E4BB" w14:textId="1F0E367E" w:rsidR="00D5316F" w:rsidRDefault="00D5316F" w:rsidP="00977E8D">
      <w:pPr>
        <w:rPr>
          <w:rFonts w:cs="Arial"/>
          <w:sz w:val="24"/>
          <w:szCs w:val="24"/>
        </w:rPr>
      </w:pPr>
      <w:r>
        <w:rPr>
          <w:rFonts w:cs="Arial"/>
          <w:sz w:val="24"/>
          <w:szCs w:val="24"/>
        </w:rPr>
        <w:t>Questions to Consider…</w:t>
      </w:r>
    </w:p>
    <w:p w14:paraId="1A788EE4" w14:textId="162801FB" w:rsidR="005C4F57" w:rsidRPr="005C4F57" w:rsidRDefault="005C4F57" w:rsidP="005C4F57">
      <w:pPr>
        <w:pStyle w:val="ListParagraph"/>
        <w:numPr>
          <w:ilvl w:val="0"/>
          <w:numId w:val="5"/>
        </w:numPr>
        <w:rPr>
          <w:rFonts w:cs="Arial"/>
          <w:sz w:val="24"/>
          <w:szCs w:val="24"/>
        </w:rPr>
      </w:pPr>
      <w:r>
        <w:rPr>
          <w:rFonts w:cs="Arial"/>
          <w:b/>
          <w:sz w:val="24"/>
          <w:szCs w:val="24"/>
        </w:rPr>
        <w:t>Approval of Budget</w:t>
      </w:r>
      <w:r w:rsidRPr="005C4F57">
        <w:rPr>
          <w:rFonts w:cs="Arial"/>
          <w:b/>
          <w:sz w:val="24"/>
          <w:szCs w:val="24"/>
        </w:rPr>
        <w:t xml:space="preserve">: </w:t>
      </w:r>
    </w:p>
    <w:p w14:paraId="1E0E8876" w14:textId="60B45B82" w:rsidR="005C4F57" w:rsidRPr="00484306" w:rsidRDefault="005C4F57" w:rsidP="005C4F57">
      <w:pPr>
        <w:pStyle w:val="ListParagraph"/>
        <w:ind w:left="1350"/>
        <w:rPr>
          <w:rFonts w:cs="Arial"/>
          <w:sz w:val="24"/>
          <w:szCs w:val="24"/>
        </w:rPr>
      </w:pPr>
      <w:r w:rsidRPr="00484306">
        <w:rPr>
          <w:rFonts w:cs="Arial"/>
          <w:sz w:val="24"/>
          <w:szCs w:val="24"/>
        </w:rPr>
        <w:t xml:space="preserve">Motion made by: </w:t>
      </w:r>
      <w:r>
        <w:rPr>
          <w:rFonts w:cs="Arial"/>
          <w:sz w:val="24"/>
          <w:szCs w:val="24"/>
        </w:rPr>
        <w:t>Angela Bolin</w:t>
      </w:r>
      <w:r>
        <w:rPr>
          <w:rFonts w:cs="Arial"/>
          <w:sz w:val="24"/>
          <w:szCs w:val="24"/>
        </w:rPr>
        <w:tab/>
      </w:r>
      <w:r>
        <w:rPr>
          <w:rFonts w:cs="Arial"/>
          <w:sz w:val="24"/>
          <w:szCs w:val="24"/>
        </w:rPr>
        <w:tab/>
        <w:t xml:space="preserve">Seconded by: </w:t>
      </w:r>
      <w:proofErr w:type="spellStart"/>
      <w:r>
        <w:rPr>
          <w:rFonts w:cs="Arial"/>
          <w:sz w:val="24"/>
          <w:szCs w:val="24"/>
        </w:rPr>
        <w:t>Shimena</w:t>
      </w:r>
      <w:proofErr w:type="spellEnd"/>
      <w:r>
        <w:rPr>
          <w:rFonts w:cs="Arial"/>
          <w:sz w:val="24"/>
          <w:szCs w:val="24"/>
        </w:rPr>
        <w:t xml:space="preserve"> Terry</w:t>
      </w:r>
    </w:p>
    <w:p w14:paraId="2E95E338" w14:textId="77777777" w:rsidR="005C4F57" w:rsidRPr="008C5487" w:rsidRDefault="005C4F57" w:rsidP="005C4F57">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473AB8B4" w14:textId="77777777" w:rsidR="005C4F57" w:rsidRPr="008C5487" w:rsidRDefault="005C4F57" w:rsidP="005C4F57">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32CCB7AB" w14:textId="77777777" w:rsidR="005C4F57" w:rsidRPr="008C5487" w:rsidRDefault="005C4F57" w:rsidP="005C4F57">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72AEF2A2" w14:textId="77777777" w:rsidR="005C4F57" w:rsidRDefault="005C4F57" w:rsidP="005C4F57">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977E8D">
        <w:rPr>
          <w:rFonts w:cs="Arial"/>
          <w:color w:val="0083A9" w:themeColor="accent1"/>
          <w:sz w:val="24"/>
          <w:szCs w:val="24"/>
          <w:highlight w:val="yellow"/>
        </w:rPr>
        <w:t>Passes</w:t>
      </w:r>
      <w:r w:rsidRPr="00484306">
        <w:rPr>
          <w:rFonts w:cs="Arial"/>
          <w:color w:val="0083A9" w:themeColor="accent1"/>
          <w:sz w:val="24"/>
          <w:szCs w:val="24"/>
        </w:rPr>
        <w:t>/Fails]</w:t>
      </w:r>
      <w:r>
        <w:rPr>
          <w:rFonts w:cs="Arial"/>
          <w:color w:val="0083A9" w:themeColor="accent1"/>
          <w:sz w:val="24"/>
          <w:szCs w:val="24"/>
        </w:rPr>
        <w:t xml:space="preserve">  </w:t>
      </w:r>
    </w:p>
    <w:p w14:paraId="17531188" w14:textId="77777777" w:rsidR="00D5316F" w:rsidRPr="00977E8D" w:rsidRDefault="00D5316F" w:rsidP="00977E8D">
      <w:pPr>
        <w:rPr>
          <w:rFonts w:cs="Arial"/>
          <w:sz w:val="24"/>
          <w:szCs w:val="24"/>
        </w:rPr>
      </w:pPr>
    </w:p>
    <w:p w14:paraId="2CE6D7BE" w14:textId="317037CA" w:rsidR="008C5487" w:rsidRPr="00BF0ABC" w:rsidRDefault="00B91EA2" w:rsidP="00BF0ABC">
      <w:pPr>
        <w:pStyle w:val="ListParagraph"/>
        <w:numPr>
          <w:ilvl w:val="0"/>
          <w:numId w:val="6"/>
        </w:numPr>
        <w:rPr>
          <w:rFonts w:cs="Arial"/>
          <w:b/>
          <w:sz w:val="24"/>
          <w:szCs w:val="24"/>
        </w:rPr>
      </w:pPr>
      <w:r>
        <w:rPr>
          <w:rFonts w:cs="Arial"/>
          <w:b/>
          <w:sz w:val="24"/>
          <w:szCs w:val="24"/>
        </w:rPr>
        <w:t>Action</w:t>
      </w:r>
      <w:r w:rsidR="00BF0ABC">
        <w:rPr>
          <w:rFonts w:cs="Arial"/>
          <w:b/>
          <w:sz w:val="24"/>
          <w:szCs w:val="24"/>
        </w:rPr>
        <w:t xml:space="preserve"> Items</w:t>
      </w:r>
      <w:r w:rsidR="004F19E6" w:rsidRPr="00BF0ABC">
        <w:rPr>
          <w:rFonts w:cs="Arial"/>
          <w:b/>
          <w:sz w:val="24"/>
          <w:szCs w:val="24"/>
        </w:rPr>
        <w:t xml:space="preserve"> </w:t>
      </w:r>
    </w:p>
    <w:p w14:paraId="2EEF4D1F" w14:textId="021C8C08" w:rsidR="00990BA8" w:rsidRPr="00B028A9" w:rsidRDefault="00B91EA2" w:rsidP="00BF0ABC">
      <w:pPr>
        <w:pStyle w:val="ListParagraph"/>
        <w:numPr>
          <w:ilvl w:val="1"/>
          <w:numId w:val="6"/>
        </w:numPr>
        <w:ind w:left="1350" w:hanging="720"/>
        <w:rPr>
          <w:rFonts w:cs="Arial"/>
          <w:sz w:val="24"/>
          <w:szCs w:val="24"/>
        </w:rPr>
      </w:pPr>
      <w:r>
        <w:rPr>
          <w:rFonts w:cs="Arial"/>
          <w:b/>
          <w:sz w:val="24"/>
          <w:szCs w:val="24"/>
        </w:rPr>
        <w:t>Strategic Plan Review</w:t>
      </w:r>
    </w:p>
    <w:p w14:paraId="2D6E6179" w14:textId="77777777" w:rsidR="002A5B80" w:rsidRDefault="002A5B80" w:rsidP="00BA45F7">
      <w:pPr>
        <w:rPr>
          <w:rFonts w:cs="Arial"/>
          <w:sz w:val="24"/>
          <w:szCs w:val="24"/>
        </w:rPr>
      </w:pPr>
    </w:p>
    <w:p w14:paraId="7E9E362C" w14:textId="77777777" w:rsidR="00BA45F7" w:rsidRPr="00BA45F7" w:rsidRDefault="00BA45F7" w:rsidP="00BA45F7">
      <w:pPr>
        <w:rPr>
          <w:rFonts w:cs="Arial"/>
          <w:b/>
          <w:sz w:val="24"/>
          <w:szCs w:val="24"/>
        </w:rPr>
      </w:pPr>
      <w:r>
        <w:rPr>
          <w:rFonts w:cs="Arial"/>
          <w:b/>
          <w:sz w:val="24"/>
          <w:szCs w:val="24"/>
        </w:rPr>
        <w:t xml:space="preserve">        </w:t>
      </w:r>
      <w:r w:rsidRPr="00BA45F7">
        <w:rPr>
          <w:rFonts w:cs="Arial"/>
          <w:b/>
          <w:sz w:val="24"/>
          <w:szCs w:val="24"/>
        </w:rPr>
        <w:t xml:space="preserve">V. </w:t>
      </w:r>
      <w:r>
        <w:rPr>
          <w:rFonts w:cs="Arial"/>
          <w:b/>
          <w:sz w:val="24"/>
          <w:szCs w:val="24"/>
        </w:rPr>
        <w:t xml:space="preserve"> </w:t>
      </w:r>
      <w:r w:rsidRPr="00BA45F7">
        <w:rPr>
          <w:rFonts w:cs="Arial"/>
          <w:b/>
          <w:sz w:val="24"/>
          <w:szCs w:val="24"/>
        </w:rPr>
        <w:t>Information Items</w:t>
      </w:r>
    </w:p>
    <w:p w14:paraId="1691204F" w14:textId="77777777" w:rsidR="00BA45F7" w:rsidRDefault="00BA45F7" w:rsidP="00BA45F7">
      <w:pPr>
        <w:rPr>
          <w:rFonts w:cs="Arial"/>
          <w:b/>
          <w:sz w:val="24"/>
          <w:szCs w:val="24"/>
        </w:rPr>
      </w:pPr>
      <w:r>
        <w:rPr>
          <w:rFonts w:cs="Arial"/>
          <w:b/>
          <w:sz w:val="24"/>
          <w:szCs w:val="24"/>
        </w:rPr>
        <w:t xml:space="preserve">            </w:t>
      </w:r>
      <w:r w:rsidRPr="00BA45F7">
        <w:rPr>
          <w:rFonts w:cs="Arial"/>
          <w:b/>
          <w:sz w:val="24"/>
          <w:szCs w:val="24"/>
        </w:rPr>
        <w:t>a.  Principal’s Report</w:t>
      </w:r>
    </w:p>
    <w:p w14:paraId="589146F2" w14:textId="417E3121" w:rsidR="00BA45F7" w:rsidRPr="00815D8D" w:rsidRDefault="00D5316F" w:rsidP="00BA45F7">
      <w:pPr>
        <w:rPr>
          <w:rFonts w:cs="Arial"/>
          <w:bCs/>
          <w:sz w:val="24"/>
          <w:szCs w:val="24"/>
        </w:rPr>
      </w:pPr>
      <w:r w:rsidRPr="00815D8D">
        <w:rPr>
          <w:rFonts w:cs="Arial"/>
          <w:bCs/>
          <w:sz w:val="24"/>
          <w:szCs w:val="24"/>
        </w:rPr>
        <w:t xml:space="preserve">Numbers are growing. School choice open. Grant approved for transition day for rising Kindergarten students for upcoming school year: health screenings, </w:t>
      </w:r>
      <w:r w:rsidR="00815D8D" w:rsidRPr="00815D8D">
        <w:rPr>
          <w:rFonts w:cs="Arial"/>
          <w:bCs/>
          <w:sz w:val="24"/>
          <w:szCs w:val="24"/>
        </w:rPr>
        <w:t>etc.</w:t>
      </w:r>
      <w:r w:rsidR="00815D8D">
        <w:rPr>
          <w:rFonts w:cs="Arial"/>
          <w:bCs/>
          <w:sz w:val="24"/>
          <w:szCs w:val="24"/>
        </w:rPr>
        <w:t xml:space="preserve"> All 22 Pre-K slots are full. March 9</w:t>
      </w:r>
      <w:r w:rsidR="00815D8D" w:rsidRPr="00815D8D">
        <w:rPr>
          <w:rFonts w:cs="Arial"/>
          <w:bCs/>
          <w:sz w:val="24"/>
          <w:szCs w:val="24"/>
          <w:vertAlign w:val="superscript"/>
        </w:rPr>
        <w:t>th</w:t>
      </w:r>
      <w:r w:rsidR="00815D8D">
        <w:rPr>
          <w:rFonts w:cs="Arial"/>
          <w:bCs/>
          <w:sz w:val="24"/>
          <w:szCs w:val="24"/>
        </w:rPr>
        <w:t xml:space="preserve"> is Kindergarten roundup. </w:t>
      </w:r>
    </w:p>
    <w:p w14:paraId="7212733E" w14:textId="77777777" w:rsidR="00815D8D" w:rsidRDefault="00815D8D" w:rsidP="00BA45F7">
      <w:pPr>
        <w:rPr>
          <w:rFonts w:cs="Arial"/>
          <w:b/>
          <w:sz w:val="24"/>
          <w:szCs w:val="24"/>
        </w:rPr>
      </w:pPr>
    </w:p>
    <w:p w14:paraId="585BA05B" w14:textId="77777777" w:rsidR="00BA45F7" w:rsidRDefault="00BA45F7" w:rsidP="00BA45F7">
      <w:pPr>
        <w:rPr>
          <w:rFonts w:cs="Arial"/>
          <w:b/>
          <w:sz w:val="24"/>
          <w:szCs w:val="24"/>
        </w:rPr>
      </w:pPr>
      <w:r>
        <w:rPr>
          <w:rFonts w:cs="Arial"/>
          <w:b/>
          <w:sz w:val="24"/>
          <w:szCs w:val="24"/>
        </w:rPr>
        <w:t>VI.  Public Comment</w:t>
      </w:r>
    </w:p>
    <w:p w14:paraId="4E23B938" w14:textId="77777777" w:rsidR="00BA45F7" w:rsidRDefault="00BD2CBA" w:rsidP="00BA45F7">
      <w:pPr>
        <w:rPr>
          <w:rFonts w:cs="Arial"/>
          <w:b/>
          <w:sz w:val="24"/>
          <w:szCs w:val="24"/>
        </w:rPr>
      </w:pPr>
      <w:r>
        <w:rPr>
          <w:rFonts w:cs="Arial"/>
          <w:b/>
          <w:sz w:val="24"/>
          <w:szCs w:val="24"/>
        </w:rPr>
        <w:t>N/A</w:t>
      </w:r>
    </w:p>
    <w:p w14:paraId="4B858457" w14:textId="58624829" w:rsidR="002E661E" w:rsidRPr="00815D8D" w:rsidRDefault="002E661E" w:rsidP="00815D8D">
      <w:pPr>
        <w:pStyle w:val="ListParagraph"/>
        <w:numPr>
          <w:ilvl w:val="0"/>
          <w:numId w:val="7"/>
        </w:numPr>
        <w:rPr>
          <w:rFonts w:cs="Arial"/>
          <w:b/>
          <w:sz w:val="24"/>
          <w:szCs w:val="24"/>
        </w:rPr>
      </w:pPr>
      <w:r w:rsidRPr="00815D8D">
        <w:rPr>
          <w:rFonts w:cs="Arial"/>
          <w:b/>
          <w:sz w:val="24"/>
          <w:szCs w:val="24"/>
        </w:rPr>
        <w:t xml:space="preserve">Announcements </w:t>
      </w:r>
    </w:p>
    <w:p w14:paraId="5A004BA1" w14:textId="7AD9F337" w:rsidR="00815D8D" w:rsidRPr="00815D8D" w:rsidRDefault="00815D8D" w:rsidP="00815D8D">
      <w:pPr>
        <w:ind w:left="360"/>
        <w:rPr>
          <w:rFonts w:cs="Arial"/>
          <w:bCs/>
          <w:sz w:val="24"/>
          <w:szCs w:val="24"/>
        </w:rPr>
      </w:pPr>
      <w:r w:rsidRPr="00815D8D">
        <w:rPr>
          <w:rFonts w:cs="Arial"/>
          <w:bCs/>
          <w:sz w:val="24"/>
          <w:szCs w:val="24"/>
        </w:rPr>
        <w:t xml:space="preserve">Non-APS Members, reset APS emails. </w:t>
      </w:r>
    </w:p>
    <w:p w14:paraId="5C32E621" w14:textId="20DC9960" w:rsidR="005520ED" w:rsidRDefault="00D63948" w:rsidP="00BA45F7">
      <w:pPr>
        <w:pStyle w:val="ListParagraph"/>
        <w:numPr>
          <w:ilvl w:val="1"/>
          <w:numId w:val="7"/>
        </w:numPr>
        <w:rPr>
          <w:rFonts w:cs="Arial"/>
          <w:b/>
          <w:sz w:val="24"/>
          <w:szCs w:val="24"/>
        </w:rPr>
      </w:pPr>
      <w:r>
        <w:rPr>
          <w:rFonts w:cs="Arial"/>
          <w:b/>
          <w:sz w:val="24"/>
          <w:szCs w:val="24"/>
        </w:rPr>
        <w:t xml:space="preserve"> Next meeting is </w:t>
      </w:r>
      <w:r w:rsidR="00815D8D">
        <w:rPr>
          <w:rFonts w:cs="Arial"/>
          <w:b/>
          <w:sz w:val="24"/>
          <w:szCs w:val="24"/>
        </w:rPr>
        <w:t xml:space="preserve">April 21, 2020 at 4:30 pm. </w:t>
      </w:r>
    </w:p>
    <w:p w14:paraId="27B368BD" w14:textId="77777777" w:rsidR="00D63948" w:rsidRPr="002E661E" w:rsidRDefault="00D63948" w:rsidP="00D63948">
      <w:pPr>
        <w:pStyle w:val="ListParagraph"/>
        <w:ind w:left="1440"/>
        <w:rPr>
          <w:rFonts w:cs="Arial"/>
          <w:b/>
          <w:sz w:val="24"/>
          <w:szCs w:val="24"/>
        </w:rPr>
      </w:pPr>
    </w:p>
    <w:p w14:paraId="28C5F1F4" w14:textId="77777777" w:rsidR="00111306" w:rsidRDefault="002E661E" w:rsidP="00BF0ABC">
      <w:pPr>
        <w:pStyle w:val="ListParagraph"/>
        <w:numPr>
          <w:ilvl w:val="0"/>
          <w:numId w:val="3"/>
        </w:numPr>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4CDFE892" w14:textId="0F3372E9" w:rsidR="00111306" w:rsidRPr="00484306" w:rsidRDefault="00111306" w:rsidP="00111306">
      <w:pPr>
        <w:pStyle w:val="ListParagraph"/>
        <w:ind w:left="1080"/>
        <w:rPr>
          <w:rFonts w:cs="Arial"/>
          <w:sz w:val="24"/>
          <w:szCs w:val="24"/>
        </w:rPr>
      </w:pPr>
      <w:r w:rsidRPr="00484306">
        <w:rPr>
          <w:rFonts w:cs="Arial"/>
          <w:sz w:val="24"/>
          <w:szCs w:val="24"/>
        </w:rPr>
        <w:t>Motion made by:</w:t>
      </w:r>
      <w:r w:rsidR="00815D8D">
        <w:rPr>
          <w:rFonts w:cs="Arial"/>
          <w:sz w:val="24"/>
          <w:szCs w:val="24"/>
        </w:rPr>
        <w:t xml:space="preserve"> Angela Bolin</w:t>
      </w:r>
      <w:r w:rsidRPr="00484306">
        <w:rPr>
          <w:rFonts w:cs="Arial"/>
          <w:sz w:val="24"/>
          <w:szCs w:val="24"/>
        </w:rPr>
        <w:t xml:space="preserve"> </w:t>
      </w:r>
      <w:r w:rsidR="005520ED">
        <w:rPr>
          <w:rFonts w:cs="Arial"/>
          <w:color w:val="0083A9" w:themeColor="accent1"/>
          <w:sz w:val="24"/>
          <w:szCs w:val="24"/>
        </w:rPr>
        <w:tab/>
      </w:r>
      <w:r w:rsidR="00537848" w:rsidRPr="00537848">
        <w:rPr>
          <w:rFonts w:cs="Arial"/>
          <w:sz w:val="24"/>
          <w:szCs w:val="24"/>
        </w:rPr>
        <w:t xml:space="preserve"> </w:t>
      </w:r>
      <w:r w:rsidR="00D63948">
        <w:rPr>
          <w:rFonts w:cs="Arial"/>
          <w:sz w:val="24"/>
          <w:szCs w:val="24"/>
        </w:rPr>
        <w:t xml:space="preserve">at </w:t>
      </w:r>
      <w:r w:rsidR="00BA45F7">
        <w:rPr>
          <w:rFonts w:cs="Arial"/>
          <w:sz w:val="24"/>
          <w:szCs w:val="24"/>
        </w:rPr>
        <w:t xml:space="preserve">          </w:t>
      </w:r>
      <w:r w:rsidRPr="00484306">
        <w:rPr>
          <w:rFonts w:cs="Arial"/>
          <w:sz w:val="24"/>
          <w:szCs w:val="24"/>
        </w:rPr>
        <w:t xml:space="preserve">Seconded by: </w:t>
      </w:r>
      <w:proofErr w:type="spellStart"/>
      <w:r w:rsidR="00815D8D">
        <w:rPr>
          <w:rFonts w:cs="Arial"/>
          <w:sz w:val="24"/>
          <w:szCs w:val="24"/>
        </w:rPr>
        <w:t>Shimena</w:t>
      </w:r>
      <w:proofErr w:type="spellEnd"/>
      <w:r w:rsidR="00815D8D">
        <w:rPr>
          <w:rFonts w:cs="Arial"/>
          <w:sz w:val="24"/>
          <w:szCs w:val="24"/>
        </w:rPr>
        <w:t xml:space="preserve"> Terry</w:t>
      </w:r>
    </w:p>
    <w:p w14:paraId="44E9F517" w14:textId="18C12FC4" w:rsidR="003A4F97" w:rsidRPr="008C5487" w:rsidRDefault="00111306" w:rsidP="003A4F97">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5520ED">
        <w:rPr>
          <w:rFonts w:cs="Arial"/>
          <w:sz w:val="24"/>
          <w:szCs w:val="24"/>
        </w:rPr>
        <w:t xml:space="preserve"> </w:t>
      </w:r>
      <w:r w:rsidR="00815D8D">
        <w:rPr>
          <w:rFonts w:cs="Arial"/>
          <w:sz w:val="24"/>
          <w:szCs w:val="24"/>
        </w:rPr>
        <w:t>All</w:t>
      </w:r>
      <w:r w:rsidR="003A4F97">
        <w:rPr>
          <w:rFonts w:cs="Arial"/>
          <w:color w:val="D47B22" w:themeColor="accent2"/>
          <w:sz w:val="24"/>
          <w:szCs w:val="24"/>
        </w:rPr>
        <w:tab/>
      </w:r>
      <w:r w:rsidR="003A4F97" w:rsidRPr="008C5487">
        <w:rPr>
          <w:rFonts w:cs="Arial"/>
          <w:color w:val="D47B22" w:themeColor="accent2"/>
          <w:sz w:val="24"/>
          <w:szCs w:val="24"/>
        </w:rPr>
        <w:t>Members Opposing:</w:t>
      </w:r>
      <w:r w:rsidR="003A4F97" w:rsidRPr="008C5487">
        <w:rPr>
          <w:rFonts w:cs="Arial"/>
          <w:sz w:val="24"/>
          <w:szCs w:val="24"/>
        </w:rPr>
        <w:t xml:space="preserve"> </w:t>
      </w:r>
      <w:r w:rsidR="003A4F97">
        <w:rPr>
          <w:rFonts w:cs="Arial"/>
          <w:sz w:val="24"/>
          <w:szCs w:val="24"/>
        </w:rPr>
        <w:t xml:space="preserve"> </w:t>
      </w:r>
      <w:r w:rsidR="00815D8D">
        <w:rPr>
          <w:rFonts w:cs="Arial"/>
          <w:sz w:val="24"/>
          <w:szCs w:val="24"/>
        </w:rPr>
        <w:t>None</w:t>
      </w:r>
    </w:p>
    <w:p w14:paraId="5E6C5B34" w14:textId="77777777" w:rsidR="003A4F97" w:rsidRDefault="00111306" w:rsidP="003A4F97">
      <w:pPr>
        <w:pStyle w:val="ListParagraph"/>
        <w:ind w:left="1080"/>
        <w:rPr>
          <w:rFonts w:cs="Arial"/>
          <w:color w:val="0083A9" w:themeColor="accent1"/>
          <w:sz w:val="24"/>
          <w:szCs w:val="24"/>
        </w:rPr>
      </w:pPr>
      <w:r w:rsidRPr="008C5487">
        <w:rPr>
          <w:rFonts w:cs="Arial"/>
          <w:color w:val="D47B22" w:themeColor="accent2"/>
          <w:sz w:val="24"/>
          <w:szCs w:val="24"/>
        </w:rPr>
        <w:t>Members Abstaining:</w:t>
      </w:r>
      <w:r w:rsidRPr="008C5487">
        <w:rPr>
          <w:rFonts w:cs="Arial"/>
          <w:sz w:val="24"/>
          <w:szCs w:val="24"/>
        </w:rPr>
        <w:t xml:space="preserve"> </w:t>
      </w:r>
      <w:r w:rsidR="00E41BEE">
        <w:rPr>
          <w:rFonts w:cs="Arial"/>
          <w:sz w:val="24"/>
          <w:szCs w:val="24"/>
        </w:rPr>
        <w:t>None</w:t>
      </w:r>
      <w:r w:rsidR="003A4F97" w:rsidRPr="003A4F97">
        <w:rPr>
          <w:rFonts w:cs="Arial"/>
          <w:b/>
          <w:sz w:val="24"/>
          <w:szCs w:val="24"/>
        </w:rPr>
        <w:t xml:space="preserve"> </w:t>
      </w:r>
      <w:r w:rsidR="003A4F97">
        <w:rPr>
          <w:rFonts w:cs="Arial"/>
          <w:b/>
          <w:sz w:val="24"/>
          <w:szCs w:val="24"/>
        </w:rPr>
        <w:tab/>
      </w:r>
      <w:r w:rsidR="003A4F97" w:rsidRPr="00484306">
        <w:rPr>
          <w:rFonts w:cs="Arial"/>
          <w:b/>
          <w:sz w:val="24"/>
          <w:szCs w:val="24"/>
        </w:rPr>
        <w:t xml:space="preserve">Motion </w:t>
      </w:r>
      <w:r w:rsidR="00537848">
        <w:rPr>
          <w:rFonts w:cs="Arial"/>
          <w:b/>
          <w:sz w:val="24"/>
          <w:szCs w:val="24"/>
        </w:rPr>
        <w:t xml:space="preserve">  </w:t>
      </w:r>
      <w:r w:rsidR="00537848" w:rsidRPr="00537848">
        <w:rPr>
          <w:rFonts w:cs="Arial"/>
          <w:b/>
          <w:sz w:val="24"/>
          <w:szCs w:val="24"/>
        </w:rPr>
        <w:t xml:space="preserve"> </w:t>
      </w:r>
      <w:r w:rsidR="003A4F97" w:rsidRPr="00BD2CBA">
        <w:rPr>
          <w:rFonts w:cs="Arial"/>
          <w:sz w:val="24"/>
          <w:szCs w:val="24"/>
          <w:highlight w:val="yellow"/>
        </w:rPr>
        <w:t>Pass</w:t>
      </w:r>
    </w:p>
    <w:p w14:paraId="7DF3D0A6" w14:textId="77777777" w:rsidR="00737887" w:rsidRPr="00A7127C" w:rsidRDefault="00A7127C" w:rsidP="00BA45F7">
      <w:pPr>
        <w:spacing w:after="0" w:line="240" w:lineRule="auto"/>
        <w:rPr>
          <w:rFonts w:cs="Arial"/>
          <w:sz w:val="24"/>
          <w:szCs w:val="24"/>
        </w:rPr>
      </w:pPr>
      <w:r>
        <w:rPr>
          <w:rFonts w:cs="Arial"/>
          <w:sz w:val="24"/>
          <w:szCs w:val="24"/>
        </w:rPr>
        <w:t>-----------------------------------------------------------------------------------------------------------------------------</w:t>
      </w:r>
    </w:p>
    <w:p w14:paraId="0D986CB0" w14:textId="77777777" w:rsidR="00737887" w:rsidRPr="00537848" w:rsidRDefault="00737887" w:rsidP="00BA45F7">
      <w:pPr>
        <w:spacing w:after="0" w:line="240" w:lineRule="auto"/>
        <w:rPr>
          <w:rFonts w:cs="Arial"/>
          <w:sz w:val="24"/>
          <w:szCs w:val="24"/>
        </w:rPr>
      </w:pPr>
      <w:r w:rsidRPr="001B2FA5">
        <w:rPr>
          <w:rFonts w:cs="Arial"/>
          <w:b/>
          <w:sz w:val="24"/>
          <w:szCs w:val="24"/>
        </w:rPr>
        <w:lastRenderedPageBreak/>
        <w:t>Minutes Taken By</w:t>
      </w:r>
      <w:r w:rsidR="001B2FA5" w:rsidRPr="001B2FA5">
        <w:rPr>
          <w:rFonts w:cs="Arial"/>
          <w:b/>
          <w:sz w:val="24"/>
          <w:szCs w:val="24"/>
        </w:rPr>
        <w:t>:</w:t>
      </w:r>
      <w:r w:rsidR="00901E1B" w:rsidRPr="00901E1B">
        <w:rPr>
          <w:rFonts w:cs="Arial"/>
          <w:sz w:val="24"/>
          <w:szCs w:val="24"/>
        </w:rPr>
        <w:t xml:space="preserve"> </w:t>
      </w:r>
      <w:r w:rsidR="00BA45F7">
        <w:rPr>
          <w:rFonts w:cs="Arial"/>
          <w:sz w:val="24"/>
          <w:szCs w:val="24"/>
        </w:rPr>
        <w:t xml:space="preserve">Jasmine Ramey </w:t>
      </w:r>
    </w:p>
    <w:p w14:paraId="2B8E637F" w14:textId="77777777" w:rsidR="00DD1E90" w:rsidRPr="00537848" w:rsidRDefault="00DD1E90" w:rsidP="00BA45F7">
      <w:pPr>
        <w:spacing w:after="0" w:line="240" w:lineRule="auto"/>
        <w:rPr>
          <w:rFonts w:cs="Arial"/>
          <w:sz w:val="24"/>
          <w:szCs w:val="24"/>
        </w:rPr>
      </w:pPr>
      <w:r w:rsidRPr="00537848">
        <w:rPr>
          <w:rFonts w:cs="Arial"/>
          <w:b/>
          <w:sz w:val="24"/>
          <w:szCs w:val="24"/>
        </w:rPr>
        <w:t>Position:</w:t>
      </w:r>
      <w:r w:rsidR="00901E1B" w:rsidRPr="00537848">
        <w:rPr>
          <w:rFonts w:cs="Arial"/>
          <w:sz w:val="24"/>
          <w:szCs w:val="24"/>
        </w:rPr>
        <w:t xml:space="preserve"> </w:t>
      </w:r>
      <w:r w:rsidR="00687276" w:rsidRPr="00537848">
        <w:rPr>
          <w:rFonts w:cs="Arial"/>
          <w:sz w:val="24"/>
          <w:szCs w:val="24"/>
        </w:rPr>
        <w:t xml:space="preserve">GO Team </w:t>
      </w:r>
      <w:r w:rsidR="00BA45F7">
        <w:rPr>
          <w:rFonts w:cs="Arial"/>
          <w:sz w:val="24"/>
          <w:szCs w:val="24"/>
        </w:rPr>
        <w:t xml:space="preserve">Secretary </w:t>
      </w:r>
    </w:p>
    <w:p w14:paraId="108BC486" w14:textId="734E9561"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BD2CBA">
        <w:rPr>
          <w:rFonts w:cs="Arial"/>
          <w:color w:val="0083A9" w:themeColor="accent1"/>
          <w:sz w:val="24"/>
          <w:szCs w:val="24"/>
        </w:rPr>
        <w:t>[</w:t>
      </w:r>
      <w:r w:rsidR="00815D8D">
        <w:rPr>
          <w:rFonts w:cs="Arial"/>
          <w:color w:val="0083A9" w:themeColor="accent1"/>
          <w:sz w:val="24"/>
          <w:szCs w:val="24"/>
        </w:rPr>
        <w:t>2</w:t>
      </w:r>
      <w:r w:rsidR="00BD2CBA">
        <w:rPr>
          <w:rFonts w:cs="Arial"/>
          <w:color w:val="0083A9" w:themeColor="accent1"/>
          <w:sz w:val="24"/>
          <w:szCs w:val="24"/>
        </w:rPr>
        <w:t>/2</w:t>
      </w:r>
      <w:r w:rsidR="00815D8D">
        <w:rPr>
          <w:rFonts w:cs="Arial"/>
          <w:color w:val="0083A9" w:themeColor="accent1"/>
          <w:sz w:val="24"/>
          <w:szCs w:val="24"/>
        </w:rPr>
        <w:t>7</w:t>
      </w:r>
      <w:r w:rsidR="00901E1B" w:rsidRPr="00901E1B">
        <w:rPr>
          <w:rFonts w:cs="Arial"/>
          <w:color w:val="0083A9" w:themeColor="accent1"/>
          <w:sz w:val="24"/>
          <w:szCs w:val="24"/>
        </w:rPr>
        <w:t>]</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05B31" w14:textId="77777777" w:rsidR="00DB3319" w:rsidRDefault="00DB3319" w:rsidP="00333C97">
      <w:pPr>
        <w:spacing w:after="0" w:line="240" w:lineRule="auto"/>
      </w:pPr>
      <w:r>
        <w:separator/>
      </w:r>
    </w:p>
  </w:endnote>
  <w:endnote w:type="continuationSeparator" w:id="0">
    <w:p w14:paraId="25D60F02" w14:textId="77777777" w:rsidR="00DB3319" w:rsidRDefault="00DB3319"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3A83C926" w14:textId="7C6965F6"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C4F5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4F57">
              <w:rPr>
                <w:b/>
                <w:bCs/>
                <w:noProof/>
              </w:rPr>
              <w:t>4</w:t>
            </w:r>
            <w:r>
              <w:rPr>
                <w:b/>
                <w:bCs/>
                <w:sz w:val="24"/>
                <w:szCs w:val="24"/>
              </w:rPr>
              <w:fldChar w:fldCharType="end"/>
            </w:r>
          </w:p>
        </w:sdtContent>
      </w:sdt>
    </w:sdtContent>
  </w:sdt>
  <w:p w14:paraId="6CC888C6" w14:textId="23AE6A4B"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5C4F57">
      <w:rPr>
        <w:noProof/>
        <w:sz w:val="18"/>
        <w:szCs w:val="18"/>
      </w:rPr>
      <w:t>3/6/2020</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D84C5" w14:textId="77777777" w:rsidR="00DB3319" w:rsidRDefault="00DB3319" w:rsidP="00333C97">
      <w:pPr>
        <w:spacing w:after="0" w:line="240" w:lineRule="auto"/>
      </w:pPr>
      <w:r>
        <w:separator/>
      </w:r>
    </w:p>
  </w:footnote>
  <w:footnote w:type="continuationSeparator" w:id="0">
    <w:p w14:paraId="1EFAE251" w14:textId="77777777" w:rsidR="00DB3319" w:rsidRDefault="00DB3319"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3283" w14:textId="77777777"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40CDF167" wp14:editId="37B2DC8D">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EF1A62D"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40EEF"/>
    <w:multiLevelType w:val="hybridMultilevel"/>
    <w:tmpl w:val="A2A06432"/>
    <w:lvl w:ilvl="0" w:tplc="197A9DC2">
      <w:start w:val="7"/>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63C5A"/>
    <w:multiLevelType w:val="hybridMultilevel"/>
    <w:tmpl w:val="1B9E02A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318B6FE4"/>
    <w:multiLevelType w:val="hybridMultilevel"/>
    <w:tmpl w:val="93327B5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3C9E430F"/>
    <w:multiLevelType w:val="hybridMultilevel"/>
    <w:tmpl w:val="652485EA"/>
    <w:lvl w:ilvl="0" w:tplc="0A9E9D04">
      <w:start w:val="2"/>
      <w:numFmt w:val="upperLetter"/>
      <w:lvlText w:val="%1."/>
      <w:lvlJc w:val="left"/>
      <w:pPr>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E7044"/>
    <w:multiLevelType w:val="hybridMultilevel"/>
    <w:tmpl w:val="652485EA"/>
    <w:lvl w:ilvl="0" w:tplc="0A9E9D04">
      <w:start w:val="2"/>
      <w:numFmt w:val="upperLetter"/>
      <w:lvlText w:val="%1."/>
      <w:lvlJc w:val="left"/>
      <w:pPr>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A552C"/>
    <w:multiLevelType w:val="hybridMultilevel"/>
    <w:tmpl w:val="A8A691A6"/>
    <w:lvl w:ilvl="0" w:tplc="37D67930">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82FC3"/>
    <w:multiLevelType w:val="hybridMultilevel"/>
    <w:tmpl w:val="652485EA"/>
    <w:lvl w:ilvl="0" w:tplc="0A9E9D04">
      <w:start w:val="2"/>
      <w:numFmt w:val="upperLetter"/>
      <w:lvlText w:val="%1."/>
      <w:lvlJc w:val="left"/>
      <w:pPr>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8"/>
  </w:num>
  <w:num w:numId="4">
    <w:abstractNumId w:val="3"/>
  </w:num>
  <w:num w:numId="5">
    <w:abstractNumId w:val="7"/>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33C85"/>
    <w:rsid w:val="00085CA6"/>
    <w:rsid w:val="00086882"/>
    <w:rsid w:val="00087C9E"/>
    <w:rsid w:val="000A2BB9"/>
    <w:rsid w:val="000C7C8A"/>
    <w:rsid w:val="00100302"/>
    <w:rsid w:val="001010B8"/>
    <w:rsid w:val="00111306"/>
    <w:rsid w:val="001118F9"/>
    <w:rsid w:val="001164E5"/>
    <w:rsid w:val="001459AD"/>
    <w:rsid w:val="00182669"/>
    <w:rsid w:val="00183B23"/>
    <w:rsid w:val="001B2FA5"/>
    <w:rsid w:val="002235D3"/>
    <w:rsid w:val="00233EAA"/>
    <w:rsid w:val="0024464A"/>
    <w:rsid w:val="00244CB1"/>
    <w:rsid w:val="0024684D"/>
    <w:rsid w:val="002500F0"/>
    <w:rsid w:val="00270933"/>
    <w:rsid w:val="002767D0"/>
    <w:rsid w:val="002A57B4"/>
    <w:rsid w:val="002A5B80"/>
    <w:rsid w:val="002D18D2"/>
    <w:rsid w:val="002E661E"/>
    <w:rsid w:val="002F40B1"/>
    <w:rsid w:val="00316D5D"/>
    <w:rsid w:val="00325553"/>
    <w:rsid w:val="00333C97"/>
    <w:rsid w:val="00381944"/>
    <w:rsid w:val="003A4F97"/>
    <w:rsid w:val="003C7BB7"/>
    <w:rsid w:val="003E614B"/>
    <w:rsid w:val="003F7E86"/>
    <w:rsid w:val="0040749F"/>
    <w:rsid w:val="004213DF"/>
    <w:rsid w:val="0045487C"/>
    <w:rsid w:val="00484306"/>
    <w:rsid w:val="00495650"/>
    <w:rsid w:val="004A1DCA"/>
    <w:rsid w:val="004D25EE"/>
    <w:rsid w:val="004E64C5"/>
    <w:rsid w:val="004E7CC2"/>
    <w:rsid w:val="004F19E6"/>
    <w:rsid w:val="00511581"/>
    <w:rsid w:val="00537848"/>
    <w:rsid w:val="005410FC"/>
    <w:rsid w:val="0054722D"/>
    <w:rsid w:val="005520ED"/>
    <w:rsid w:val="00566F91"/>
    <w:rsid w:val="005A59D7"/>
    <w:rsid w:val="005C154F"/>
    <w:rsid w:val="005C4F57"/>
    <w:rsid w:val="005C6FE8"/>
    <w:rsid w:val="005D0C10"/>
    <w:rsid w:val="005E1228"/>
    <w:rsid w:val="005E7AC0"/>
    <w:rsid w:val="006240F8"/>
    <w:rsid w:val="0062533A"/>
    <w:rsid w:val="00634060"/>
    <w:rsid w:val="00657890"/>
    <w:rsid w:val="0066721A"/>
    <w:rsid w:val="00687276"/>
    <w:rsid w:val="006A7801"/>
    <w:rsid w:val="006B4439"/>
    <w:rsid w:val="006C2A22"/>
    <w:rsid w:val="006D5869"/>
    <w:rsid w:val="006E4F4C"/>
    <w:rsid w:val="006E7802"/>
    <w:rsid w:val="006F01A0"/>
    <w:rsid w:val="007142C2"/>
    <w:rsid w:val="007363F5"/>
    <w:rsid w:val="00737887"/>
    <w:rsid w:val="007410ED"/>
    <w:rsid w:val="0075000F"/>
    <w:rsid w:val="00752211"/>
    <w:rsid w:val="007570B3"/>
    <w:rsid w:val="00780694"/>
    <w:rsid w:val="007A19C2"/>
    <w:rsid w:val="007A3BDA"/>
    <w:rsid w:val="007B4A77"/>
    <w:rsid w:val="007C74DC"/>
    <w:rsid w:val="007D421A"/>
    <w:rsid w:val="007D6473"/>
    <w:rsid w:val="007F7AA0"/>
    <w:rsid w:val="00803ABF"/>
    <w:rsid w:val="00815D8D"/>
    <w:rsid w:val="00842CB2"/>
    <w:rsid w:val="00843B4B"/>
    <w:rsid w:val="008572B5"/>
    <w:rsid w:val="008A6073"/>
    <w:rsid w:val="008A73DD"/>
    <w:rsid w:val="008C5487"/>
    <w:rsid w:val="008C7811"/>
    <w:rsid w:val="008F525A"/>
    <w:rsid w:val="00901E1B"/>
    <w:rsid w:val="0090371C"/>
    <w:rsid w:val="00904A5E"/>
    <w:rsid w:val="0095304C"/>
    <w:rsid w:val="00961A16"/>
    <w:rsid w:val="00977E8D"/>
    <w:rsid w:val="00990BA8"/>
    <w:rsid w:val="009A3327"/>
    <w:rsid w:val="009F7C24"/>
    <w:rsid w:val="00A015E2"/>
    <w:rsid w:val="00A07752"/>
    <w:rsid w:val="00A11B84"/>
    <w:rsid w:val="00A7127C"/>
    <w:rsid w:val="00AC354F"/>
    <w:rsid w:val="00B028A9"/>
    <w:rsid w:val="00B423B3"/>
    <w:rsid w:val="00B4244D"/>
    <w:rsid w:val="00B4458C"/>
    <w:rsid w:val="00B60383"/>
    <w:rsid w:val="00B629CA"/>
    <w:rsid w:val="00B83020"/>
    <w:rsid w:val="00B87866"/>
    <w:rsid w:val="00B91EA2"/>
    <w:rsid w:val="00BA45F7"/>
    <w:rsid w:val="00BB0148"/>
    <w:rsid w:val="00BB209B"/>
    <w:rsid w:val="00BB79A4"/>
    <w:rsid w:val="00BD2CBA"/>
    <w:rsid w:val="00BD542C"/>
    <w:rsid w:val="00BF0ABC"/>
    <w:rsid w:val="00BF3122"/>
    <w:rsid w:val="00C112F3"/>
    <w:rsid w:val="00C16385"/>
    <w:rsid w:val="00C40D2C"/>
    <w:rsid w:val="00C4311A"/>
    <w:rsid w:val="00C44D25"/>
    <w:rsid w:val="00C6256F"/>
    <w:rsid w:val="00C62FE5"/>
    <w:rsid w:val="00C66868"/>
    <w:rsid w:val="00CB4F94"/>
    <w:rsid w:val="00CB7519"/>
    <w:rsid w:val="00CC08A3"/>
    <w:rsid w:val="00CF28C4"/>
    <w:rsid w:val="00D0486F"/>
    <w:rsid w:val="00D1651F"/>
    <w:rsid w:val="00D31993"/>
    <w:rsid w:val="00D5316F"/>
    <w:rsid w:val="00D63948"/>
    <w:rsid w:val="00DB0E0D"/>
    <w:rsid w:val="00DB3319"/>
    <w:rsid w:val="00DD1E90"/>
    <w:rsid w:val="00DF1E46"/>
    <w:rsid w:val="00E04727"/>
    <w:rsid w:val="00E175EB"/>
    <w:rsid w:val="00E31878"/>
    <w:rsid w:val="00E3380A"/>
    <w:rsid w:val="00E41BEE"/>
    <w:rsid w:val="00E83EF9"/>
    <w:rsid w:val="00E84632"/>
    <w:rsid w:val="00E93A97"/>
    <w:rsid w:val="00EB0D47"/>
    <w:rsid w:val="00ED1F32"/>
    <w:rsid w:val="00ED6B50"/>
    <w:rsid w:val="00EF46CC"/>
    <w:rsid w:val="00EF6F5A"/>
    <w:rsid w:val="00F401AE"/>
    <w:rsid w:val="00F46BDF"/>
    <w:rsid w:val="00FA1F10"/>
    <w:rsid w:val="00FC2F51"/>
    <w:rsid w:val="00FC686B"/>
    <w:rsid w:val="00FC6CE3"/>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63F82"/>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Amos, Tabitha</cp:lastModifiedBy>
  <cp:revision>3</cp:revision>
  <cp:lastPrinted>2019-02-11T20:07:00Z</cp:lastPrinted>
  <dcterms:created xsi:type="dcterms:W3CDTF">2020-02-27T22:03:00Z</dcterms:created>
  <dcterms:modified xsi:type="dcterms:W3CDTF">2020-03-06T14:27:00Z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